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68B0" w14:textId="7BEE6A1A" w:rsidR="008D6FE3" w:rsidRPr="009A578E" w:rsidRDefault="008D6FE3" w:rsidP="00E8645E">
      <w:pPr>
        <w:pStyle w:val="SCT"/>
      </w:pPr>
      <w:r w:rsidRPr="00E8645E">
        <w:t>SECTION 444601</w:t>
      </w:r>
      <w:r w:rsidDel="00AD4029">
        <w:t xml:space="preserve"> </w:t>
      </w:r>
      <w:r>
        <w:t xml:space="preserve">- </w:t>
      </w:r>
      <w:r w:rsidRPr="009A578E">
        <w:t>PLUNGER SLUDGE PUMPS</w:t>
      </w:r>
    </w:p>
    <w:p w14:paraId="55E372BD" w14:textId="3854B90A" w:rsidR="008D6FE3" w:rsidRPr="00E8645E" w:rsidRDefault="008D6FE3" w:rsidP="00E8645E">
      <w:pPr>
        <w:pStyle w:val="PRT"/>
      </w:pPr>
      <w:r w:rsidRPr="00E8645E">
        <w:t xml:space="preserve"> GENERAL</w:t>
      </w:r>
    </w:p>
    <w:p w14:paraId="7D952718" w14:textId="4B0691B0" w:rsidR="008D6FE3" w:rsidRPr="00E8645E" w:rsidRDefault="008D6FE3" w:rsidP="00E8645E">
      <w:pPr>
        <w:pStyle w:val="ART"/>
      </w:pPr>
      <w:r w:rsidRPr="00E8645E">
        <w:t>RELATED WORK SPECIFIED ELSEWHERE</w:t>
      </w:r>
    </w:p>
    <w:p w14:paraId="343B8E1C" w14:textId="115AB8C2" w:rsidR="008D6FE3" w:rsidRDefault="008D6FE3" w:rsidP="00E8645E">
      <w:pPr>
        <w:pStyle w:val="PR1"/>
      </w:pPr>
      <w:r>
        <w:t>Wiring for Motors and Motor Controllers:  Section 260523.</w:t>
      </w:r>
    </w:p>
    <w:p w14:paraId="646E40F5" w14:textId="46DBFAED" w:rsidR="008D6FE3" w:rsidRDefault="008D6FE3" w:rsidP="00E8645E">
      <w:pPr>
        <w:pStyle w:val="PR1"/>
      </w:pPr>
      <w:r>
        <w:t>Motors and Motor Controllers:  Section 260221.</w:t>
      </w:r>
    </w:p>
    <w:p w14:paraId="5C104A15" w14:textId="32DDBE84" w:rsidR="008D6FE3" w:rsidRPr="00E8645E" w:rsidRDefault="008D6FE3" w:rsidP="00E8645E">
      <w:pPr>
        <w:pStyle w:val="ART"/>
      </w:pPr>
      <w:r w:rsidRPr="00E8645E">
        <w:t>QUALITY ASSURANCE</w:t>
      </w:r>
    </w:p>
    <w:p w14:paraId="55B30493" w14:textId="2DD0DD14" w:rsidR="008D6FE3" w:rsidRDefault="008D6FE3" w:rsidP="00E8645E">
      <w:pPr>
        <w:pStyle w:val="PR1"/>
      </w:pPr>
      <w:r>
        <w:t>Acceptable Manufacturer’s:  Carter, Marlow &amp; Comline-Sanderson.</w:t>
      </w:r>
    </w:p>
    <w:p w14:paraId="1530EB9C" w14:textId="21CD7DB4" w:rsidR="008D6FE3" w:rsidRPr="00E8645E" w:rsidRDefault="008D6FE3" w:rsidP="00E8645E">
      <w:pPr>
        <w:pStyle w:val="ART"/>
      </w:pPr>
      <w:r w:rsidRPr="00E8645E">
        <w:t>SUBMITTALS</w:t>
      </w:r>
    </w:p>
    <w:p w14:paraId="6A3AF163" w14:textId="77777777" w:rsidR="008D6FE3" w:rsidRDefault="008D6FE3" w:rsidP="00E8645E">
      <w:pPr>
        <w:pStyle w:val="PR1"/>
      </w:pPr>
      <w:r>
        <w:t xml:space="preserve">Submittals for this section are subject to the re-evaluation fee identified in Article 4 of the General Conditions. </w:t>
      </w:r>
    </w:p>
    <w:p w14:paraId="4C42F2AE" w14:textId="77777777" w:rsidR="008D6FE3" w:rsidRDefault="008D6FE3" w:rsidP="00E8645E">
      <w:pPr>
        <w:pStyle w:val="PR1"/>
      </w:pPr>
      <w:r>
        <w:t xml:space="preserve">Manufacturer’s installation instructions shall be provided along with product data. </w:t>
      </w:r>
    </w:p>
    <w:p w14:paraId="199DEAC7" w14:textId="77777777" w:rsidR="008D6FE3" w:rsidRDefault="008D6FE3" w:rsidP="00E8645E">
      <w:pPr>
        <w:pStyle w:val="PR1"/>
      </w:pPr>
      <w:r>
        <w:t xml:space="preserve">Submittals shall be provided in the order in which they are specified and tabbed (for combined submittals). </w:t>
      </w:r>
    </w:p>
    <w:p w14:paraId="14A30503" w14:textId="6CD65F82" w:rsidR="008D6FE3" w:rsidRDefault="008D6FE3" w:rsidP="00E8645E">
      <w:pPr>
        <w:pStyle w:val="PR1"/>
      </w:pPr>
      <w:r>
        <w:t>Shop drawings and manufacturer’s descriptive literature and performance specifications.</w:t>
      </w:r>
    </w:p>
    <w:p w14:paraId="30539846" w14:textId="006C919F" w:rsidR="008D6FE3" w:rsidRDefault="008D6FE3" w:rsidP="00E8645E">
      <w:pPr>
        <w:pStyle w:val="PR1"/>
      </w:pPr>
      <w:r>
        <w:t>Maintenance data and operating instructions.</w:t>
      </w:r>
    </w:p>
    <w:p w14:paraId="587EFD64" w14:textId="324AE14E" w:rsidR="008D6FE3" w:rsidRPr="00E8645E" w:rsidRDefault="008D6FE3" w:rsidP="00E8645E">
      <w:pPr>
        <w:pStyle w:val="PRT"/>
      </w:pPr>
      <w:r w:rsidRPr="00E8645E" w:rsidDel="008F757C">
        <w:t xml:space="preserve"> </w:t>
      </w:r>
      <w:r w:rsidRPr="00E8645E">
        <w:t>PRODUCTS</w:t>
      </w:r>
    </w:p>
    <w:p w14:paraId="16351D80" w14:textId="6A13ADFD" w:rsidR="008D6FE3" w:rsidRPr="00E8645E" w:rsidRDefault="008D6FE3" w:rsidP="00E8645E">
      <w:pPr>
        <w:pStyle w:val="ART"/>
      </w:pPr>
      <w:r w:rsidRPr="00E8645E">
        <w:t>DESCRIPTIVE SPECIFICATION</w:t>
      </w:r>
    </w:p>
    <w:p w14:paraId="7E37DD3A" w14:textId="750E4763" w:rsidR="008D6FE3" w:rsidRDefault="008D6FE3" w:rsidP="00E8645E">
      <w:pPr>
        <w:pStyle w:val="PR1"/>
      </w:pPr>
      <w:r>
        <w:t>Capacity 50 GPM.</w:t>
      </w:r>
    </w:p>
    <w:p w14:paraId="61C34986" w14:textId="224AF8AE" w:rsidR="008D6FE3" w:rsidRDefault="008D6FE3" w:rsidP="00E8645E">
      <w:pPr>
        <w:pStyle w:val="PR1"/>
      </w:pPr>
      <w:r>
        <w:t>Head - 25’.</w:t>
      </w:r>
    </w:p>
    <w:p w14:paraId="43957998" w14:textId="7BB9F509" w:rsidR="008D6FE3" w:rsidRDefault="008D6FE3" w:rsidP="00E8645E">
      <w:pPr>
        <w:pStyle w:val="PR1"/>
      </w:pPr>
      <w:r>
        <w:t>Number of Plungers - 1 or 2.</w:t>
      </w:r>
    </w:p>
    <w:p w14:paraId="74385C5E" w14:textId="0CC08E65" w:rsidR="008D6FE3" w:rsidRDefault="008D6FE3" w:rsidP="00E8645E">
      <w:pPr>
        <w:pStyle w:val="PR1"/>
      </w:pPr>
      <w:r>
        <w:t>Air chambers - 2.</w:t>
      </w:r>
    </w:p>
    <w:p w14:paraId="76004F71" w14:textId="0ABDA3AF" w:rsidR="008D6FE3" w:rsidRDefault="008D6FE3" w:rsidP="00E8645E">
      <w:pPr>
        <w:pStyle w:val="PR1"/>
      </w:pPr>
      <w:r>
        <w:t>Motor and Motor Controller - Section 260523 - 3 HP, 3 Phase - 200 V.</w:t>
      </w:r>
    </w:p>
    <w:p w14:paraId="36329E42" w14:textId="54E45C42" w:rsidR="008D6FE3" w:rsidRDefault="008D6FE3" w:rsidP="00E8645E">
      <w:pPr>
        <w:pStyle w:val="PR1"/>
      </w:pPr>
      <w:r>
        <w:t>Sampling Cock.</w:t>
      </w:r>
    </w:p>
    <w:p w14:paraId="1ED89202" w14:textId="06DA69D0" w:rsidR="008D6FE3" w:rsidRDefault="008D6FE3" w:rsidP="00E8645E">
      <w:pPr>
        <w:pStyle w:val="PR1"/>
      </w:pPr>
      <w:r>
        <w:lastRenderedPageBreak/>
        <w:t>Overload protection.</w:t>
      </w:r>
    </w:p>
    <w:p w14:paraId="691D81FB" w14:textId="002BF1C8" w:rsidR="008D6FE3" w:rsidRDefault="008D6FE3" w:rsidP="00E8645E">
      <w:pPr>
        <w:pStyle w:val="PR1"/>
      </w:pPr>
      <w:r>
        <w:t>Eccentric adjustment.</w:t>
      </w:r>
    </w:p>
    <w:p w14:paraId="6E5DE596" w14:textId="343E378E" w:rsidR="008D6FE3" w:rsidRPr="00E8645E" w:rsidRDefault="008D6FE3" w:rsidP="00E8645E">
      <w:pPr>
        <w:pStyle w:val="PRT"/>
      </w:pPr>
      <w:r w:rsidRPr="00E8645E">
        <w:t xml:space="preserve"> EXECUTION</w:t>
      </w:r>
    </w:p>
    <w:p w14:paraId="0FA300D5" w14:textId="4586A7D6" w:rsidR="008D6FE3" w:rsidRPr="00E8645E" w:rsidRDefault="008D6FE3" w:rsidP="00E8645E">
      <w:pPr>
        <w:pStyle w:val="ART"/>
      </w:pPr>
      <w:r w:rsidRPr="00E8645E">
        <w:t>INSTALLATION</w:t>
      </w:r>
    </w:p>
    <w:p w14:paraId="372E309A" w14:textId="6D1EAA3D" w:rsidR="008D6FE3" w:rsidRDefault="008D6FE3" w:rsidP="00E8645E">
      <w:pPr>
        <w:pStyle w:val="PR1"/>
      </w:pPr>
      <w:r>
        <w:t>Install as shown.</w:t>
      </w:r>
    </w:p>
    <w:p w14:paraId="09C07232" w14:textId="665F114F" w:rsidR="008D6FE3" w:rsidRDefault="008D6FE3" w:rsidP="00E8645E">
      <w:pPr>
        <w:pStyle w:val="PR1"/>
      </w:pPr>
      <w:r>
        <w:t>Place and test as required in approved operating condition.</w:t>
      </w:r>
    </w:p>
    <w:p w14:paraId="2CF2EF8A" w14:textId="6935AB40" w:rsidR="008D6FE3" w:rsidRDefault="008D6FE3" w:rsidP="008D6FE3">
      <w:pPr>
        <w:pStyle w:val="EOS"/>
      </w:pPr>
      <w:r w:rsidRPr="00E8645E">
        <w:t>END OF SECTION</w:t>
      </w:r>
      <w:r>
        <w:t xml:space="preserve"> </w:t>
      </w:r>
      <w:r w:rsidDel="009565FF">
        <w:t xml:space="preserve"> </w:t>
      </w:r>
      <w:r>
        <w:t>444601</w:t>
      </w:r>
      <w:r w:rsidDel="00AD4029">
        <w:t xml:space="preserve"> </w:t>
      </w:r>
    </w:p>
    <w:sectPr w:rsidR="008D6FE3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9891B03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784739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8D6FE3">
      <w:rPr>
        <w:rStyle w:val="NAM"/>
        <w:rFonts w:eastAsia="Calibri"/>
        <w:szCs w:val="22"/>
      </w:rPr>
      <w:t>444601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26149C8"/>
    <w:multiLevelType w:val="hybridMultilevel"/>
    <w:tmpl w:val="30487F6A"/>
    <w:lvl w:ilvl="0" w:tplc="760E8C7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00A"/>
    <w:multiLevelType w:val="hybridMultilevel"/>
    <w:tmpl w:val="A6A4561A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7" w15:restartNumberingAfterBreak="0">
    <w:nsid w:val="41CC5E31"/>
    <w:multiLevelType w:val="hybridMultilevel"/>
    <w:tmpl w:val="F4E8ECEA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CE01D4"/>
    <w:multiLevelType w:val="hybridMultilevel"/>
    <w:tmpl w:val="8E34DB00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E265A"/>
    <w:multiLevelType w:val="hybridMultilevel"/>
    <w:tmpl w:val="0C7AE4B2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7DF3"/>
    <w:multiLevelType w:val="hybridMultilevel"/>
    <w:tmpl w:val="3B2680C0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15B8B"/>
    <w:multiLevelType w:val="hybridMultilevel"/>
    <w:tmpl w:val="542C712C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3" w15:restartNumberingAfterBreak="0">
    <w:nsid w:val="77820374"/>
    <w:multiLevelType w:val="hybridMultilevel"/>
    <w:tmpl w:val="C35AE2AE"/>
    <w:lvl w:ilvl="0" w:tplc="4404BB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1"/>
  </w:num>
  <w:num w:numId="6" w16cid:durableId="865364011">
    <w:abstractNumId w:val="12"/>
  </w:num>
  <w:num w:numId="7" w16cid:durableId="1590696466">
    <w:abstractNumId w:val="6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311179366">
    <w:abstractNumId w:val="13"/>
  </w:num>
  <w:num w:numId="12" w16cid:durableId="1924609351">
    <w:abstractNumId w:val="11"/>
  </w:num>
  <w:num w:numId="13" w16cid:durableId="737636423">
    <w:abstractNumId w:val="7"/>
  </w:num>
  <w:num w:numId="14" w16cid:durableId="821505611">
    <w:abstractNumId w:val="2"/>
  </w:num>
  <w:num w:numId="15" w16cid:durableId="576210401">
    <w:abstractNumId w:val="5"/>
  </w:num>
  <w:num w:numId="16" w16cid:durableId="2125540746">
    <w:abstractNumId w:val="8"/>
  </w:num>
  <w:num w:numId="17" w16cid:durableId="991985209">
    <w:abstractNumId w:val="9"/>
  </w:num>
  <w:num w:numId="18" w16cid:durableId="341587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784739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8D6FE3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45E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1085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