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97468" w14:textId="77777777" w:rsidR="0094056B" w:rsidRPr="009C3207" w:rsidRDefault="0094056B" w:rsidP="00695BD7">
      <w:pPr>
        <w:pStyle w:val="SCT"/>
      </w:pPr>
      <w:r>
        <w:t xml:space="preserve">SECTION </w:t>
      </w:r>
      <w:r w:rsidRPr="00914490">
        <w:t xml:space="preserve">323313 - </w:t>
      </w:r>
      <w:r w:rsidRPr="00914490">
        <w:rPr>
          <w:rStyle w:val="NAM"/>
        </w:rPr>
        <w:t>SITE BICYCLE RACKS</w:t>
      </w:r>
    </w:p>
    <w:p w14:paraId="55E5BB32" w14:textId="77777777" w:rsidR="0094056B" w:rsidRDefault="0094056B" w:rsidP="0094056B">
      <w:pPr>
        <w:pStyle w:val="PRT"/>
      </w:pPr>
      <w:r w:rsidRPr="0094056B">
        <w:t>GENERAL</w:t>
      </w:r>
    </w:p>
    <w:p w14:paraId="694B6246" w14:textId="77777777" w:rsidR="0094056B" w:rsidRDefault="0094056B" w:rsidP="0094056B">
      <w:pPr>
        <w:pStyle w:val="ART"/>
      </w:pPr>
      <w:r w:rsidRPr="0094056B">
        <w:t>SUMMARY</w:t>
      </w:r>
    </w:p>
    <w:p w14:paraId="0C0613F7" w14:textId="77777777" w:rsidR="0094056B" w:rsidRDefault="0094056B">
      <w:pPr>
        <w:pStyle w:val="PR1"/>
      </w:pPr>
      <w:r>
        <w:t>Section Includes:</w:t>
      </w:r>
    </w:p>
    <w:p w14:paraId="603899DC" w14:textId="77777777" w:rsidR="0094056B" w:rsidRDefault="0094056B">
      <w:pPr>
        <w:pStyle w:val="PR2"/>
        <w:contextualSpacing w:val="0"/>
      </w:pPr>
      <w:r>
        <w:t>Bicycle racks.</w:t>
      </w:r>
    </w:p>
    <w:p w14:paraId="15468EF4" w14:textId="77777777" w:rsidR="0094056B" w:rsidRPr="004A7FF2" w:rsidRDefault="0094056B">
      <w:pPr>
        <w:pStyle w:val="PR1"/>
      </w:pPr>
      <w:r>
        <w:t>Related Requirements:</w:t>
      </w:r>
    </w:p>
    <w:p w14:paraId="4EE6DF70" w14:textId="77777777" w:rsidR="0094056B" w:rsidRDefault="0094056B" w:rsidP="00695BD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0A169964" w14:textId="406A6C2A" w:rsidR="0094056B" w:rsidRDefault="0094056B" w:rsidP="00B5163D">
      <w:pPr>
        <w:pStyle w:val="PR2"/>
        <w:contextualSpacing w:val="0"/>
      </w:pPr>
      <w:r>
        <w:t>Section 033000 - Cast-in-Place Concrete: Platform for supporting bicycle racks.</w:t>
      </w:r>
    </w:p>
    <w:p w14:paraId="0D74FCF1" w14:textId="3FC197CC" w:rsidR="0094056B" w:rsidRDefault="0094056B" w:rsidP="00695BD7">
      <w:pPr>
        <w:pStyle w:val="ART"/>
      </w:pPr>
      <w:r>
        <w:t>SUBMITTALS</w:t>
      </w:r>
    </w:p>
    <w:p w14:paraId="5C185B14" w14:textId="00E94527" w:rsidR="0094056B" w:rsidRDefault="0094056B" w:rsidP="00C31B91">
      <w:pPr>
        <w:pStyle w:val="PR1"/>
      </w:pPr>
      <w:r>
        <w:t>Submittals for this Section are subject to the re-evaluation fee identified in Article 4 of the General Conditions.</w:t>
      </w:r>
    </w:p>
    <w:p w14:paraId="2D6AEA94" w14:textId="77777777" w:rsidR="0094056B" w:rsidRDefault="0094056B" w:rsidP="00C31B91">
      <w:pPr>
        <w:pStyle w:val="PR1"/>
      </w:pPr>
      <w:r>
        <w:t>Manufacturer’s installation instructions shall be provided along with product data.</w:t>
      </w:r>
    </w:p>
    <w:p w14:paraId="79B60136" w14:textId="77777777" w:rsidR="0094056B" w:rsidRDefault="0094056B" w:rsidP="00C31B91">
      <w:pPr>
        <w:pStyle w:val="PR1"/>
      </w:pPr>
      <w:r>
        <w:t>Submittals shall be provided in the order in which they are specified and tabbed (for combined submittals).</w:t>
      </w:r>
    </w:p>
    <w:p w14:paraId="3DB032F8" w14:textId="5590C95E" w:rsidR="0094056B" w:rsidRDefault="0094056B">
      <w:pPr>
        <w:pStyle w:val="PR1"/>
      </w:pPr>
      <w:r>
        <w:t xml:space="preserve">Product Data: Submit physical characteristics including shape, dimensions, bicycle parking capacity, and finish for each bicycle </w:t>
      </w:r>
      <w:r w:rsidRPr="00695BD7">
        <w:t>rack</w:t>
      </w:r>
      <w:r>
        <w:t>.</w:t>
      </w:r>
    </w:p>
    <w:p w14:paraId="2BA02CA9" w14:textId="7C8AE6C6" w:rsidR="0094056B" w:rsidRDefault="0094056B">
      <w:pPr>
        <w:pStyle w:val="PR1"/>
      </w:pPr>
      <w:r>
        <w:t xml:space="preserve">Shop Drawings: Indicate installation details for each bicycle </w:t>
      </w:r>
      <w:r w:rsidRPr="00695BD7">
        <w:t>rack</w:t>
      </w:r>
      <w:r>
        <w:t>.</w:t>
      </w:r>
    </w:p>
    <w:p w14:paraId="3ADE1DB2" w14:textId="77777777" w:rsidR="0094056B" w:rsidRDefault="0094056B">
      <w:pPr>
        <w:pStyle w:val="PR1"/>
      </w:pPr>
      <w:r>
        <w:t>Manufacturer's Certificate: Certify that products meet or exceed specified requirements.</w:t>
      </w:r>
    </w:p>
    <w:p w14:paraId="76260862" w14:textId="77777777" w:rsidR="0094056B" w:rsidRDefault="0094056B" w:rsidP="00695BD7">
      <w:pPr>
        <w:pStyle w:val="SpecifierNote"/>
      </w:pPr>
      <w:r>
        <w:t>Include separate Paragraphs for additional certifications.</w:t>
      </w:r>
    </w:p>
    <w:p w14:paraId="2C1C85D3" w14:textId="77777777" w:rsidR="0094056B" w:rsidRDefault="0094056B">
      <w:pPr>
        <w:pStyle w:val="PR1"/>
      </w:pPr>
      <w:r>
        <w:t>Manufacturer Instructions: Submit detailed instructions on installation requirements, including storage and handling procedures.</w:t>
      </w:r>
    </w:p>
    <w:p w14:paraId="5D46AA9F" w14:textId="77777777" w:rsidR="0094056B" w:rsidRDefault="0094056B">
      <w:pPr>
        <w:pStyle w:val="PR1"/>
      </w:pPr>
      <w:r>
        <w:t>Qualifications Statements:</w:t>
      </w:r>
    </w:p>
    <w:p w14:paraId="7B0C6DB9" w14:textId="77777777" w:rsidR="0094056B" w:rsidRDefault="0094056B" w:rsidP="00695BD7">
      <w:pPr>
        <w:pStyle w:val="SpecifierNote"/>
      </w:pPr>
      <w:r>
        <w:t>Coordinate following Subparagraphs with requirements specified in QUALIFICATIONS Article.</w:t>
      </w:r>
    </w:p>
    <w:p w14:paraId="26DA5BDA" w14:textId="77777777" w:rsidR="0094056B" w:rsidRDefault="0094056B">
      <w:pPr>
        <w:pStyle w:val="PR2"/>
        <w:contextualSpacing w:val="0"/>
      </w:pPr>
      <w:r>
        <w:t>Submit qualifications for manufacturer and installer.</w:t>
      </w:r>
    </w:p>
    <w:p w14:paraId="5618C469" w14:textId="062D8B08" w:rsidR="0094056B" w:rsidRDefault="0094056B" w:rsidP="004C0B4E">
      <w:pPr>
        <w:pStyle w:val="PR1"/>
      </w:pPr>
      <w:r>
        <w:t>Project Record Documents: Record actual locations of bicycle racks.</w:t>
      </w:r>
    </w:p>
    <w:p w14:paraId="0F33C318" w14:textId="77777777" w:rsidR="0094056B" w:rsidRDefault="0094056B">
      <w:pPr>
        <w:pStyle w:val="ART"/>
      </w:pPr>
      <w:r>
        <w:t>SUSTAINABLE DESIGN SUBMITTALS</w:t>
      </w:r>
    </w:p>
    <w:p w14:paraId="7F5321CA" w14:textId="60F20DAB" w:rsidR="0094056B" w:rsidRDefault="0094056B" w:rsidP="00695BD7">
      <w:pPr>
        <w:pStyle w:val="SpecifierNote"/>
      </w:pPr>
      <w:r>
        <w:t>Delete article if Project does not include LEED/sustainability requirements. Insert material certifications list below to suit products specified in this Section and Project sustainable design requirements.</w:t>
      </w:r>
    </w:p>
    <w:p w14:paraId="5B93337C" w14:textId="1A4C8F85" w:rsidR="0094056B" w:rsidRDefault="0094056B" w:rsidP="00695BD7">
      <w:pPr>
        <w:pStyle w:val="PR1"/>
      </w:pPr>
      <w:r>
        <w:t>Manufacturer's Certificate: Certify that products meet or exceed specified sustainable design requirements.</w:t>
      </w:r>
    </w:p>
    <w:p w14:paraId="392AF7E9" w14:textId="77777777" w:rsidR="0094056B" w:rsidRDefault="0094056B">
      <w:pPr>
        <w:pStyle w:val="PR2"/>
        <w:contextualSpacing w:val="0"/>
      </w:pPr>
      <w:r>
        <w:t>Materials Resources Certificates:</w:t>
      </w:r>
    </w:p>
    <w:p w14:paraId="407573A5" w14:textId="77777777" w:rsidR="0094056B" w:rsidRDefault="0094056B">
      <w:pPr>
        <w:pStyle w:val="PR3"/>
        <w:contextualSpacing w:val="0"/>
      </w:pPr>
      <w:r>
        <w:lastRenderedPageBreak/>
        <w:t>Certify source and origin for [</w:t>
      </w:r>
      <w:r w:rsidRPr="00200EBB">
        <w:rPr>
          <w:b/>
        </w:rPr>
        <w:t>salvaged</w:t>
      </w:r>
      <w:r>
        <w:t>] [</w:t>
      </w:r>
      <w:r w:rsidRPr="00200EBB">
        <w:rPr>
          <w:b/>
        </w:rPr>
        <w:t>and</w:t>
      </w:r>
      <w:r>
        <w:t>] [</w:t>
      </w:r>
      <w:r w:rsidRPr="00200EBB">
        <w:rPr>
          <w:b/>
        </w:rPr>
        <w:t>reused</w:t>
      </w:r>
      <w:r>
        <w:t>] products.</w:t>
      </w:r>
    </w:p>
    <w:p w14:paraId="74E25E26" w14:textId="77777777" w:rsidR="0094056B" w:rsidRDefault="0094056B" w:rsidP="0094056B">
      <w:pPr>
        <w:pStyle w:val="PR3"/>
        <w:spacing w:before="0"/>
        <w:contextualSpacing w:val="0"/>
      </w:pPr>
      <w:r>
        <w:t>Certify recycled material content for recycled content products.</w:t>
      </w:r>
    </w:p>
    <w:p w14:paraId="2B42D683" w14:textId="77777777" w:rsidR="0094056B" w:rsidRDefault="0094056B" w:rsidP="0094056B">
      <w:pPr>
        <w:pStyle w:val="PR3"/>
        <w:spacing w:before="0"/>
        <w:contextualSpacing w:val="0"/>
      </w:pPr>
      <w:r>
        <w:t>Certify source for regional materials and distance from Project Site.</w:t>
      </w:r>
    </w:p>
    <w:p w14:paraId="3E2C190F" w14:textId="77777777" w:rsidR="0094056B" w:rsidRDefault="0094056B">
      <w:pPr>
        <w:pStyle w:val="PR1"/>
      </w:pPr>
      <w:r>
        <w:t>Product Cost Data:</w:t>
      </w:r>
    </w:p>
    <w:p w14:paraId="3CCA3A81" w14:textId="77777777" w:rsidR="0094056B" w:rsidRDefault="0094056B">
      <w:pPr>
        <w:pStyle w:val="PR2"/>
        <w:contextualSpacing w:val="0"/>
      </w:pPr>
      <w:r>
        <w:t>Submit cost of products to verify compliance with Project sustainable design requirements.</w:t>
      </w:r>
    </w:p>
    <w:p w14:paraId="3533297A" w14:textId="77777777" w:rsidR="0094056B" w:rsidRDefault="0094056B" w:rsidP="0094056B">
      <w:pPr>
        <w:pStyle w:val="PR2"/>
        <w:spacing w:before="0"/>
        <w:contextualSpacing w:val="0"/>
      </w:pPr>
      <w:r>
        <w:t>Exclude cost of labor and equipment to install products.</w:t>
      </w:r>
    </w:p>
    <w:p w14:paraId="06CAF328" w14:textId="77777777" w:rsidR="0094056B" w:rsidRDefault="0094056B" w:rsidP="0094056B">
      <w:pPr>
        <w:pStyle w:val="PR2"/>
        <w:spacing w:before="0"/>
        <w:contextualSpacing w:val="0"/>
      </w:pPr>
      <w:r>
        <w:t>Provide cost data for following products:</w:t>
      </w:r>
    </w:p>
    <w:p w14:paraId="32DF0419" w14:textId="062A9B64" w:rsidR="0094056B" w:rsidRDefault="0094056B" w:rsidP="00695BD7">
      <w:pPr>
        <w:pStyle w:val="SpecifierNote"/>
      </w:pPr>
      <w:r>
        <w:t>Edit list of material cost data below to suit products specified in this Section and Project sustainable design requirements.</w:t>
      </w:r>
    </w:p>
    <w:p w14:paraId="30AD0042" w14:textId="77777777" w:rsidR="0094056B" w:rsidRDefault="0094056B">
      <w:pPr>
        <w:pStyle w:val="PR3"/>
        <w:contextualSpacing w:val="0"/>
      </w:pPr>
      <w:r>
        <w:t>Salvaged, refurbished, and reused products.</w:t>
      </w:r>
    </w:p>
    <w:p w14:paraId="77EFC142" w14:textId="77777777" w:rsidR="0094056B" w:rsidRDefault="0094056B" w:rsidP="0094056B">
      <w:pPr>
        <w:pStyle w:val="PR3"/>
        <w:spacing w:before="0"/>
        <w:contextualSpacing w:val="0"/>
      </w:pPr>
      <w:r>
        <w:t>Products with recycled material content.</w:t>
      </w:r>
    </w:p>
    <w:p w14:paraId="43D606A6" w14:textId="77777777" w:rsidR="0094056B" w:rsidRDefault="0094056B" w:rsidP="0094056B">
      <w:pPr>
        <w:pStyle w:val="PR3"/>
        <w:spacing w:before="0"/>
        <w:contextualSpacing w:val="0"/>
      </w:pPr>
      <w:r>
        <w:t>Regional products.</w:t>
      </w:r>
    </w:p>
    <w:p w14:paraId="04C9E9F2" w14:textId="77777777" w:rsidR="0094056B" w:rsidRDefault="0094056B" w:rsidP="0094056B">
      <w:pPr>
        <w:pStyle w:val="PR3"/>
        <w:spacing w:before="0"/>
        <w:contextualSpacing w:val="0"/>
      </w:pPr>
      <w:r>
        <w:t>&lt;</w:t>
      </w:r>
      <w:r w:rsidRPr="00200EBB">
        <w:rPr>
          <w:b/>
        </w:rPr>
        <w:t>________</w:t>
      </w:r>
      <w:r>
        <w:t>&gt;.</w:t>
      </w:r>
    </w:p>
    <w:p w14:paraId="22045AA0" w14:textId="77777777" w:rsidR="0094056B" w:rsidRDefault="0094056B">
      <w:pPr>
        <w:pStyle w:val="ART"/>
      </w:pPr>
      <w:r>
        <w:t>QUALIFICATIONS</w:t>
      </w:r>
    </w:p>
    <w:p w14:paraId="1C15728F" w14:textId="304225E1" w:rsidR="0094056B" w:rsidRDefault="0094056B" w:rsidP="00695BD7">
      <w:pPr>
        <w:pStyle w:val="SpecifierNote"/>
      </w:pPr>
      <w:r>
        <w:t>Coordinate following Paragraphs with requirements specified in SUBMITTALS Article.</w:t>
      </w:r>
    </w:p>
    <w:p w14:paraId="7DD8A7E5" w14:textId="362D090D" w:rsidR="0094056B" w:rsidRDefault="0094056B">
      <w:pPr>
        <w:pStyle w:val="PR1"/>
      </w:pPr>
      <w:r>
        <w:t xml:space="preserve">Manufacturer: Company specializing in manufacturing products specified in this Section with minimum </w:t>
      </w:r>
      <w:r w:rsidRPr="00695BD7">
        <w:t>three</w:t>
      </w:r>
      <w:r>
        <w:t xml:space="preserve"> years' experience.</w:t>
      </w:r>
    </w:p>
    <w:p w14:paraId="7BADF51F" w14:textId="300FD377" w:rsidR="0094056B" w:rsidRDefault="0094056B">
      <w:pPr>
        <w:pStyle w:val="PR1"/>
      </w:pPr>
      <w:r>
        <w:t xml:space="preserve">Installer: Company specializing in performing Work of this Section with minimum </w:t>
      </w:r>
      <w:r w:rsidRPr="00695BD7">
        <w:t>three</w:t>
      </w:r>
      <w:r>
        <w:t xml:space="preserve"> years' experience.</w:t>
      </w:r>
    </w:p>
    <w:p w14:paraId="6478E998" w14:textId="57077463" w:rsidR="0094056B" w:rsidRDefault="0094056B" w:rsidP="00695BD7">
      <w:pPr>
        <w:pStyle w:val="ART"/>
      </w:pPr>
      <w:r>
        <w:t>DELIVERY, STORAGE, AND HANDLING</w:t>
      </w:r>
    </w:p>
    <w:p w14:paraId="0DA6618F" w14:textId="77777777" w:rsidR="0094056B" w:rsidRDefault="0094056B">
      <w:pPr>
        <w:pStyle w:val="PR1"/>
      </w:pPr>
      <w:r>
        <w:t>Inspection: Accept materials on Site in manufacturer's original packaging and inspect for damage.</w:t>
      </w:r>
    </w:p>
    <w:p w14:paraId="42F96FA9" w14:textId="77777777" w:rsidR="0094056B" w:rsidRDefault="0094056B">
      <w:pPr>
        <w:pStyle w:val="PR1"/>
      </w:pPr>
      <w:r>
        <w:t>Store materials according to manufacturer instructions.</w:t>
      </w:r>
    </w:p>
    <w:p w14:paraId="763D6F86" w14:textId="77777777" w:rsidR="0094056B" w:rsidRDefault="0094056B">
      <w:pPr>
        <w:pStyle w:val="PR1"/>
      </w:pPr>
      <w:r>
        <w:t>Protection:</w:t>
      </w:r>
    </w:p>
    <w:p w14:paraId="2DEC4C4F" w14:textId="77777777" w:rsidR="0094056B" w:rsidRDefault="0094056B">
      <w:pPr>
        <w:pStyle w:val="PR2"/>
        <w:contextualSpacing w:val="0"/>
      </w:pPr>
      <w:r>
        <w:t>Protect materials from moisture and dust by storing in clean, dry location remote from construction operations areas.</w:t>
      </w:r>
    </w:p>
    <w:p w14:paraId="5D384A70" w14:textId="77777777" w:rsidR="0094056B" w:rsidRDefault="0094056B" w:rsidP="0094056B">
      <w:pPr>
        <w:pStyle w:val="PR2"/>
        <w:spacing w:before="0"/>
        <w:contextualSpacing w:val="0"/>
      </w:pPr>
      <w:r>
        <w:t>Provide additional protection according to manufacturer instructions.</w:t>
      </w:r>
    </w:p>
    <w:p w14:paraId="538C9F6D" w14:textId="77777777" w:rsidR="0094056B" w:rsidRDefault="0094056B">
      <w:pPr>
        <w:pStyle w:val="ART"/>
      </w:pPr>
      <w:r>
        <w:t>EXISTING CONDITIONS</w:t>
      </w:r>
    </w:p>
    <w:p w14:paraId="54CCF249" w14:textId="77777777" w:rsidR="0094056B" w:rsidRDefault="0094056B">
      <w:pPr>
        <w:pStyle w:val="PR1"/>
      </w:pPr>
      <w:r>
        <w:t>Field Measurements:</w:t>
      </w:r>
    </w:p>
    <w:p w14:paraId="5577C49E" w14:textId="77777777" w:rsidR="0094056B" w:rsidRDefault="0094056B">
      <w:pPr>
        <w:pStyle w:val="PR2"/>
        <w:contextualSpacing w:val="0"/>
      </w:pPr>
      <w:r>
        <w:t>Verify field measurements prior to fabrication.</w:t>
      </w:r>
    </w:p>
    <w:p w14:paraId="136508A9" w14:textId="729CF3DD" w:rsidR="0094056B" w:rsidRDefault="0094056B" w:rsidP="00695BD7">
      <w:pPr>
        <w:pStyle w:val="PR2"/>
        <w:spacing w:before="0"/>
        <w:contextualSpacing w:val="0"/>
      </w:pPr>
      <w:r>
        <w:t>Indicate field measurements on Shop Drawings.</w:t>
      </w:r>
    </w:p>
    <w:p w14:paraId="2609E728" w14:textId="77777777" w:rsidR="0094056B" w:rsidRDefault="0094056B">
      <w:pPr>
        <w:pStyle w:val="PRT"/>
      </w:pPr>
      <w:r>
        <w:t>PRODUCTS</w:t>
      </w:r>
    </w:p>
    <w:p w14:paraId="64F5A001" w14:textId="77777777" w:rsidR="0094056B" w:rsidRPr="009C3207" w:rsidRDefault="0094056B">
      <w:pPr>
        <w:pStyle w:val="ART"/>
      </w:pPr>
      <w:r w:rsidRPr="009C3207">
        <w:t>BICYCLE RACKS</w:t>
      </w:r>
    </w:p>
    <w:p w14:paraId="5915D912" w14:textId="0A445B73" w:rsidR="0094056B" w:rsidRPr="009C3207" w:rsidRDefault="009706BF">
      <w:pPr>
        <w:pStyle w:val="PR1"/>
      </w:pPr>
      <w:hyperlink r:id="rId11" w:history="1">
        <w:r w:rsidR="0094056B" w:rsidRPr="009C3207">
          <w:t>Manufacturers</w:t>
        </w:r>
      </w:hyperlink>
      <w:r w:rsidR="0094056B" w:rsidRPr="009C3207">
        <w:t xml:space="preserve">: </w:t>
      </w:r>
    </w:p>
    <w:p w14:paraId="363564C0" w14:textId="54DFF78A" w:rsidR="0094056B" w:rsidRPr="009C3207" w:rsidRDefault="0094056B" w:rsidP="009C3207">
      <w:pPr>
        <w:pStyle w:val="PR2"/>
        <w:contextualSpacing w:val="0"/>
      </w:pPr>
      <w:r w:rsidRPr="009C3207">
        <w:t>Madrax, 1080 Uniek Drive, Waunakee, WI 53597, (800)448-7931</w:t>
      </w:r>
      <w:r>
        <w:t>.</w:t>
      </w:r>
    </w:p>
    <w:p w14:paraId="3966F217" w14:textId="298031A7" w:rsidR="0094056B" w:rsidRPr="009C3207" w:rsidRDefault="0094056B" w:rsidP="0094056B">
      <w:pPr>
        <w:pStyle w:val="PR2"/>
        <w:spacing w:before="0"/>
        <w:contextualSpacing w:val="0"/>
      </w:pPr>
      <w:r>
        <w:t>Approved equivalent</w:t>
      </w:r>
      <w:r w:rsidRPr="009C3207">
        <w:t>.</w:t>
      </w:r>
    </w:p>
    <w:p w14:paraId="4B321A98" w14:textId="77777777" w:rsidR="0094056B" w:rsidRDefault="0094056B" w:rsidP="00695BD7">
      <w:pPr>
        <w:pStyle w:val="SpecifierNote"/>
      </w:pPr>
      <w:r w:rsidRPr="009C3207">
        <w:t>Insert descriptive specifications</w:t>
      </w:r>
      <w:r>
        <w:t xml:space="preserve"> below to identify Project requirements and to eliminate conflicts with products specified above. Include configuration, size, color, material composition, and other properties needed to describe product.</w:t>
      </w:r>
    </w:p>
    <w:p w14:paraId="5C3321BE" w14:textId="77777777" w:rsidR="0094056B" w:rsidRDefault="0094056B">
      <w:pPr>
        <w:pStyle w:val="PR1"/>
      </w:pPr>
      <w:r>
        <w:t>Description:</w:t>
      </w:r>
    </w:p>
    <w:p w14:paraId="30A25EC6" w14:textId="77777777" w:rsidR="0094056B" w:rsidRDefault="0094056B">
      <w:pPr>
        <w:pStyle w:val="PR2"/>
        <w:contextualSpacing w:val="0"/>
      </w:pPr>
      <w:r>
        <w:t>Number of Bicycles Parked per Unit: [</w:t>
      </w:r>
      <w:r w:rsidRPr="00200EBB">
        <w:rPr>
          <w:b/>
        </w:rPr>
        <w:t>Three</w:t>
      </w:r>
      <w:r>
        <w:t>] [</w:t>
      </w:r>
      <w:r w:rsidRPr="00200EBB">
        <w:rPr>
          <w:b/>
        </w:rPr>
        <w:t>Five</w:t>
      </w:r>
      <w:r>
        <w:t>] &lt;</w:t>
      </w:r>
      <w:r w:rsidRPr="00200EBB">
        <w:rPr>
          <w:b/>
        </w:rPr>
        <w:t>________</w:t>
      </w:r>
      <w:r>
        <w:t>&gt;.</w:t>
      </w:r>
    </w:p>
    <w:p w14:paraId="601AA938" w14:textId="77777777" w:rsidR="0094056B" w:rsidRDefault="0094056B" w:rsidP="0094056B">
      <w:pPr>
        <w:pStyle w:val="PR2"/>
        <w:spacing w:before="0"/>
        <w:contextualSpacing w:val="0"/>
      </w:pPr>
      <w:r>
        <w:t>Style:</w:t>
      </w:r>
    </w:p>
    <w:p w14:paraId="79DABAA2" w14:textId="77777777" w:rsidR="0094056B" w:rsidRDefault="0094056B">
      <w:pPr>
        <w:pStyle w:val="PR3"/>
        <w:contextualSpacing w:val="0"/>
      </w:pPr>
      <w:r>
        <w:t>[</w:t>
      </w:r>
      <w:r w:rsidRPr="00200EBB">
        <w:rPr>
          <w:b/>
        </w:rPr>
        <w:t>Freestanding</w:t>
      </w:r>
      <w:r>
        <w:t>] [</w:t>
      </w:r>
      <w:r w:rsidRPr="00200EBB">
        <w:rPr>
          <w:b/>
        </w:rPr>
        <w:t>Attached</w:t>
      </w:r>
      <w:r>
        <w:t>].</w:t>
      </w:r>
    </w:p>
    <w:p w14:paraId="5736CB44" w14:textId="77777777" w:rsidR="0094056B" w:rsidRDefault="0094056B" w:rsidP="0094056B">
      <w:pPr>
        <w:pStyle w:val="PR3"/>
        <w:spacing w:before="0"/>
        <w:contextualSpacing w:val="0"/>
      </w:pPr>
      <w:r>
        <w:t>[</w:t>
      </w:r>
      <w:r w:rsidRPr="00200EBB">
        <w:rPr>
          <w:b/>
        </w:rPr>
        <w:t>Indoor</w:t>
      </w:r>
      <w:r>
        <w:t>] [</w:t>
      </w:r>
      <w:r w:rsidRPr="00200EBB">
        <w:rPr>
          <w:b/>
        </w:rPr>
        <w:t>Outdoor</w:t>
      </w:r>
      <w:r>
        <w:t>].</w:t>
      </w:r>
    </w:p>
    <w:p w14:paraId="6C20D7A0" w14:textId="35FFE43F" w:rsidR="0094056B" w:rsidRDefault="0094056B" w:rsidP="0094056B">
      <w:pPr>
        <w:pStyle w:val="PR3"/>
        <w:spacing w:before="0"/>
        <w:contextualSpacing w:val="0"/>
      </w:pPr>
      <w:r>
        <w:t>[</w:t>
      </w:r>
      <w:r w:rsidRPr="00200EBB">
        <w:rPr>
          <w:b/>
        </w:rPr>
        <w:t>Inverted U</w:t>
      </w:r>
      <w:r>
        <w:t>] [</w:t>
      </w:r>
      <w:r w:rsidRPr="00200EBB">
        <w:rPr>
          <w:b/>
        </w:rPr>
        <w:t>Serpentine</w:t>
      </w:r>
      <w:r>
        <w:t>] [</w:t>
      </w:r>
      <w:r w:rsidRPr="00200EBB">
        <w:rPr>
          <w:b/>
        </w:rPr>
        <w:t>Grid</w:t>
      </w:r>
      <w:r>
        <w:t>] [</w:t>
      </w:r>
      <w:r w:rsidRPr="00200EBB">
        <w:rPr>
          <w:b/>
        </w:rPr>
        <w:t>Decorative</w:t>
      </w:r>
      <w:r>
        <w:t>] [</w:t>
      </w:r>
      <w:r w:rsidRPr="00200EBB">
        <w:rPr>
          <w:b/>
        </w:rPr>
        <w:t>As indicated on Drawings</w:t>
      </w:r>
      <w:r>
        <w:t>].</w:t>
      </w:r>
    </w:p>
    <w:p w14:paraId="42FD12DB" w14:textId="2AE9805F" w:rsidR="0094056B" w:rsidRDefault="0094056B">
      <w:pPr>
        <w:pStyle w:val="PR2"/>
        <w:contextualSpacing w:val="0"/>
      </w:pPr>
      <w:r>
        <w:t>Length: [</w:t>
      </w:r>
      <w:r>
        <w:rPr>
          <w:rStyle w:val="IP"/>
          <w:b/>
        </w:rPr>
        <w:t>&lt;________&gt; feet</w:t>
      </w:r>
      <w:r>
        <w:t>] [</w:t>
      </w:r>
      <w:r w:rsidRPr="00200EBB">
        <w:rPr>
          <w:b/>
        </w:rPr>
        <w:t>As indicated on Drawings</w:t>
      </w:r>
      <w:r>
        <w:t>].</w:t>
      </w:r>
    </w:p>
    <w:p w14:paraId="01C92D9C" w14:textId="7FA94B1D" w:rsidR="0094056B" w:rsidRDefault="0094056B" w:rsidP="0094056B">
      <w:pPr>
        <w:pStyle w:val="PR2"/>
        <w:spacing w:before="0"/>
        <w:contextualSpacing w:val="0"/>
      </w:pPr>
      <w:r>
        <w:t xml:space="preserve">Height: </w:t>
      </w:r>
      <w:r>
        <w:rPr>
          <w:rStyle w:val="IP"/>
        </w:rPr>
        <w:t>&lt;________&gt; inches</w:t>
      </w:r>
      <w:r>
        <w:rPr>
          <w:rStyle w:val="SI"/>
        </w:rPr>
        <w:t xml:space="preserve"> </w:t>
      </w:r>
      <w:r>
        <w:t>[</w:t>
      </w:r>
      <w:r w:rsidRPr="00200EBB">
        <w:rPr>
          <w:b/>
        </w:rPr>
        <w:t>As indicated on Drawings</w:t>
      </w:r>
      <w:r>
        <w:t>].</w:t>
      </w:r>
    </w:p>
    <w:p w14:paraId="1DE7692E" w14:textId="77777777" w:rsidR="0094056B" w:rsidRDefault="0094056B">
      <w:pPr>
        <w:pStyle w:val="PR1"/>
      </w:pPr>
      <w:r>
        <w:t>Tubes:</w:t>
      </w:r>
    </w:p>
    <w:p w14:paraId="51BAC355" w14:textId="769596D2" w:rsidR="0094056B" w:rsidRDefault="0094056B">
      <w:pPr>
        <w:pStyle w:val="PR2"/>
        <w:contextualSpacing w:val="0"/>
      </w:pPr>
      <w:r>
        <w:t>Material: Schedule 40 steel.</w:t>
      </w:r>
    </w:p>
    <w:p w14:paraId="04E47883" w14:textId="058B8119" w:rsidR="0094056B" w:rsidRDefault="0094056B" w:rsidP="0094056B">
      <w:pPr>
        <w:pStyle w:val="PR2"/>
        <w:spacing w:before="0"/>
        <w:contextualSpacing w:val="0"/>
      </w:pPr>
      <w:r>
        <w:t xml:space="preserve">Configuration:  </w:t>
      </w:r>
      <w:r w:rsidRPr="00695BD7">
        <w:t>Round</w:t>
      </w:r>
      <w:r>
        <w:t>.</w:t>
      </w:r>
    </w:p>
    <w:p w14:paraId="4BEFEAE4" w14:textId="423477BC" w:rsidR="0094056B" w:rsidRDefault="0094056B" w:rsidP="0094056B">
      <w:pPr>
        <w:pStyle w:val="PR2"/>
        <w:spacing w:before="0"/>
        <w:contextualSpacing w:val="0"/>
      </w:pPr>
      <w:r>
        <w:t>Size: [</w:t>
      </w:r>
      <w:r>
        <w:rPr>
          <w:rStyle w:val="IP"/>
          <w:b/>
        </w:rPr>
        <w:t xml:space="preserve"> by &lt;________&gt; inches</w:t>
      </w:r>
      <w:r>
        <w:t xml:space="preserve">] </w:t>
      </w:r>
      <w:r>
        <w:rPr>
          <w:rStyle w:val="IP"/>
        </w:rPr>
        <w:t>2</w:t>
      </w:r>
      <w:r w:rsidRPr="00695BD7">
        <w:rPr>
          <w:rStyle w:val="IP"/>
        </w:rPr>
        <w:t xml:space="preserve"> inches</w:t>
      </w:r>
      <w:r w:rsidRPr="00695BD7">
        <w:t xml:space="preserve"> in diameter</w:t>
      </w:r>
      <w:r>
        <w:t>.</w:t>
      </w:r>
    </w:p>
    <w:p w14:paraId="4E131A99" w14:textId="136A09F2" w:rsidR="0094056B" w:rsidRDefault="0094056B" w:rsidP="0094056B">
      <w:pPr>
        <w:pStyle w:val="PR2"/>
        <w:spacing w:before="0"/>
        <w:contextualSpacing w:val="0"/>
      </w:pPr>
      <w:r>
        <w:t xml:space="preserve">Wall Thickness: </w:t>
      </w:r>
      <w:r>
        <w:rPr>
          <w:rStyle w:val="IP"/>
        </w:rPr>
        <w:t>&lt;________&gt; mils</w:t>
      </w:r>
      <w:r>
        <w:t>.</w:t>
      </w:r>
    </w:p>
    <w:p w14:paraId="4DF03D64" w14:textId="77777777" w:rsidR="0094056B" w:rsidRDefault="0094056B">
      <w:pPr>
        <w:pStyle w:val="PR1"/>
      </w:pPr>
      <w:r>
        <w:t>Mounting:</w:t>
      </w:r>
    </w:p>
    <w:p w14:paraId="14700F0E" w14:textId="77777777" w:rsidR="0094056B" w:rsidRDefault="0094056B">
      <w:pPr>
        <w:pStyle w:val="PR2"/>
        <w:contextualSpacing w:val="0"/>
      </w:pPr>
      <w:r>
        <w:t>Surface:</w:t>
      </w:r>
    </w:p>
    <w:p w14:paraId="29FE4AE1" w14:textId="05FA108E" w:rsidR="0094056B" w:rsidRDefault="0094056B">
      <w:pPr>
        <w:pStyle w:val="PR3"/>
        <w:contextualSpacing w:val="0"/>
      </w:pPr>
      <w:r>
        <w:t>[</w:t>
      </w:r>
      <w:r w:rsidRPr="00200EBB">
        <w:rPr>
          <w:b/>
        </w:rPr>
        <w:t>Two</w:t>
      </w:r>
      <w:r>
        <w:t>] &lt;</w:t>
      </w:r>
      <w:r w:rsidRPr="00200EBB">
        <w:rPr>
          <w:b/>
        </w:rPr>
        <w:t>________</w:t>
      </w:r>
      <w:r>
        <w:t xml:space="preserve">&gt; flanged feet, </w:t>
      </w:r>
      <w:r>
        <w:rPr>
          <w:rStyle w:val="IP"/>
        </w:rPr>
        <w:t>&lt;________&gt; by &lt;________&gt; by &lt;________&gt; inches</w:t>
      </w:r>
      <w:r>
        <w:t>.</w:t>
      </w:r>
    </w:p>
    <w:p w14:paraId="1B8B5575" w14:textId="40C41425" w:rsidR="0094056B" w:rsidRDefault="0094056B" w:rsidP="0094056B">
      <w:pPr>
        <w:pStyle w:val="PR3"/>
        <w:spacing w:before="0"/>
        <w:contextualSpacing w:val="0"/>
      </w:pPr>
      <w:r>
        <w:t xml:space="preserve">Channels: </w:t>
      </w:r>
      <w:r>
        <w:rPr>
          <w:rStyle w:val="IP"/>
        </w:rPr>
        <w:t>3/16 inch by &lt;________&gt; inches by &lt;________&gt; inches</w:t>
      </w:r>
      <w:r>
        <w:t>.</w:t>
      </w:r>
    </w:p>
    <w:p w14:paraId="4B5A3A6D" w14:textId="6A2E839C" w:rsidR="0094056B" w:rsidRDefault="0094056B">
      <w:pPr>
        <w:pStyle w:val="PR2"/>
        <w:contextualSpacing w:val="0"/>
      </w:pPr>
      <w:r>
        <w:t xml:space="preserve">Embedded: </w:t>
      </w:r>
      <w:r>
        <w:rPr>
          <w:rStyle w:val="IP"/>
        </w:rPr>
        <w:t>&lt;________&gt;-by-&lt;________&gt;-inch</w:t>
      </w:r>
      <w:r>
        <w:t xml:space="preserve"> steel rods welded to bottom for insertion into concrete.</w:t>
      </w:r>
    </w:p>
    <w:p w14:paraId="5F804807" w14:textId="30B865F6" w:rsidR="0094056B" w:rsidRDefault="0094056B">
      <w:pPr>
        <w:pStyle w:val="PR1"/>
      </w:pPr>
      <w:r>
        <w:t xml:space="preserve">Finish: </w:t>
      </w:r>
      <w:r w:rsidRPr="00695BD7">
        <w:t>Hot-dip galvanized after fabrication</w:t>
      </w:r>
      <w:r>
        <w:t>.</w:t>
      </w:r>
    </w:p>
    <w:p w14:paraId="647AFAB5" w14:textId="77777777" w:rsidR="0094056B" w:rsidRDefault="0094056B">
      <w:pPr>
        <w:pStyle w:val="PR1"/>
      </w:pPr>
      <w:r>
        <w:t>Accessories:</w:t>
      </w:r>
    </w:p>
    <w:p w14:paraId="5CF0D52F" w14:textId="77777777" w:rsidR="0094056B" w:rsidRDefault="0094056B">
      <w:pPr>
        <w:pStyle w:val="PR2"/>
        <w:contextualSpacing w:val="0"/>
      </w:pPr>
      <w:r>
        <w:t>Anchors for surface-mounted racks.</w:t>
      </w:r>
    </w:p>
    <w:p w14:paraId="1E2F4757" w14:textId="77777777" w:rsidR="0094056B" w:rsidRDefault="0094056B" w:rsidP="0094056B">
      <w:pPr>
        <w:pStyle w:val="PR2"/>
        <w:spacing w:before="0"/>
        <w:contextualSpacing w:val="0"/>
      </w:pPr>
      <w:r>
        <w:t>&lt;</w:t>
      </w:r>
      <w:r w:rsidRPr="0057569B">
        <w:rPr>
          <w:b/>
        </w:rPr>
        <w:t>________</w:t>
      </w:r>
      <w:r>
        <w:t>&gt;.</w:t>
      </w:r>
    </w:p>
    <w:p w14:paraId="7BE3215D" w14:textId="77777777" w:rsidR="0094056B" w:rsidRDefault="0094056B">
      <w:pPr>
        <w:pStyle w:val="ART"/>
      </w:pPr>
      <w:r>
        <w:t>SUSTAINABILITY CHARACTERISTICS</w:t>
      </w:r>
    </w:p>
    <w:p w14:paraId="5383F84E" w14:textId="067B7ACC" w:rsidR="0094056B" w:rsidRDefault="0094056B" w:rsidP="00695BD7">
      <w:pPr>
        <w:pStyle w:val="SpecifierNote"/>
      </w:pPr>
      <w:r>
        <w:t>(For LEED Projects only.) Insert sustainable design characteristics in this Article to suit content of this Section and Project sustainable design requirements.</w:t>
      </w:r>
    </w:p>
    <w:p w14:paraId="1F21362E" w14:textId="77777777" w:rsidR="0094056B" w:rsidRDefault="0094056B">
      <w:pPr>
        <w:pStyle w:val="PR1"/>
      </w:pPr>
      <w:r>
        <w:t>Material and Resource Characteristics:</w:t>
      </w:r>
    </w:p>
    <w:p w14:paraId="5828397B" w14:textId="77777777" w:rsidR="0094056B" w:rsidRDefault="0094056B">
      <w:pPr>
        <w:pStyle w:val="PR2"/>
        <w:contextualSpacing w:val="0"/>
      </w:pPr>
      <w:r>
        <w:t>Recycled Content Materials: Furnish materials with maximum available recycled content [</w:t>
      </w:r>
      <w:r w:rsidRPr="00200EBB">
        <w:rPr>
          <w:b/>
        </w:rPr>
        <w:t>including:</w:t>
      </w:r>
      <w:r>
        <w:t>] [</w:t>
      </w:r>
      <w:r w:rsidRPr="00200EBB">
        <w:rPr>
          <w:b/>
        </w:rPr>
        <w:t>.</w:t>
      </w:r>
      <w:r>
        <w:t>]</w:t>
      </w:r>
    </w:p>
    <w:p w14:paraId="1A321B6C" w14:textId="77777777" w:rsidR="0094056B" w:rsidRDefault="0094056B" w:rsidP="00695BD7">
      <w:pPr>
        <w:pStyle w:val="SpecifierNote"/>
      </w:pPr>
      <w:r>
        <w:t>Insert list of materials specified in this Section required to have recycled content.</w:t>
      </w:r>
    </w:p>
    <w:p w14:paraId="0F52BBC1" w14:textId="77777777" w:rsidR="0094056B" w:rsidRDefault="0094056B">
      <w:pPr>
        <w:pStyle w:val="PR3"/>
        <w:contextualSpacing w:val="0"/>
      </w:pPr>
      <w:r>
        <w:t>&lt;</w:t>
      </w:r>
      <w:r w:rsidRPr="00200EBB">
        <w:rPr>
          <w:b/>
        </w:rPr>
        <w:t>________</w:t>
      </w:r>
      <w:r>
        <w:t>&gt;.</w:t>
      </w:r>
    </w:p>
    <w:p w14:paraId="73F99375" w14:textId="686F8450" w:rsidR="0094056B" w:rsidRDefault="0094056B">
      <w:pPr>
        <w:pStyle w:val="PR2"/>
        <w:contextualSpacing w:val="0"/>
      </w:pPr>
      <w:r>
        <w:t xml:space="preserve">Regional Materials: Furnish materials extracted, processed, and manufactured within </w:t>
      </w:r>
      <w:r>
        <w:rPr>
          <w:rStyle w:val="IP"/>
        </w:rPr>
        <w:t>500 miles</w:t>
      </w:r>
      <w:r>
        <w:t xml:space="preserve"> of Project Site [</w:t>
      </w:r>
      <w:r w:rsidRPr="00200EBB">
        <w:rPr>
          <w:b/>
        </w:rPr>
        <w:t>including:</w:t>
      </w:r>
      <w:r>
        <w:t>] [</w:t>
      </w:r>
      <w:r w:rsidRPr="00200EBB">
        <w:rPr>
          <w:b/>
        </w:rPr>
        <w:t>.</w:t>
      </w:r>
      <w:r>
        <w:t>]</w:t>
      </w:r>
    </w:p>
    <w:p w14:paraId="489AE01F" w14:textId="77777777" w:rsidR="0094056B" w:rsidRDefault="0094056B" w:rsidP="00695BD7">
      <w:pPr>
        <w:pStyle w:val="SpecifierNote"/>
      </w:pPr>
      <w:r>
        <w:t>Insert list of materials specified in this Section required to be regional materials.</w:t>
      </w:r>
    </w:p>
    <w:p w14:paraId="7894DF66" w14:textId="77777777" w:rsidR="0094056B" w:rsidRDefault="0094056B">
      <w:pPr>
        <w:pStyle w:val="PR3"/>
        <w:contextualSpacing w:val="0"/>
      </w:pPr>
      <w:r>
        <w:t>&lt;</w:t>
      </w:r>
      <w:r w:rsidRPr="00200EBB">
        <w:rPr>
          <w:b/>
        </w:rPr>
        <w:t>________</w:t>
      </w:r>
      <w:r>
        <w:t>&gt;.</w:t>
      </w:r>
    </w:p>
    <w:p w14:paraId="024B399B" w14:textId="77777777" w:rsidR="0094056B" w:rsidRDefault="0094056B">
      <w:pPr>
        <w:pStyle w:val="PRT"/>
      </w:pPr>
      <w:r>
        <w:t>EXECUTION</w:t>
      </w:r>
    </w:p>
    <w:p w14:paraId="1AED9201" w14:textId="77777777" w:rsidR="0094056B" w:rsidRDefault="0094056B">
      <w:pPr>
        <w:pStyle w:val="ART"/>
      </w:pPr>
      <w:r>
        <w:t>EXAMINATION</w:t>
      </w:r>
    </w:p>
    <w:p w14:paraId="4EF2312F" w14:textId="77777777" w:rsidR="0094056B" w:rsidRDefault="0094056B">
      <w:pPr>
        <w:pStyle w:val="PR1"/>
      </w:pPr>
      <w:r>
        <w:t>Verify that items provided by other Sections of Work are ready to receive Work of this Section.</w:t>
      </w:r>
    </w:p>
    <w:p w14:paraId="3C55BC67" w14:textId="77777777" w:rsidR="0094056B" w:rsidRDefault="0094056B">
      <w:pPr>
        <w:pStyle w:val="ART"/>
      </w:pPr>
      <w:r>
        <w:t>INSTALLATION</w:t>
      </w:r>
    </w:p>
    <w:p w14:paraId="40299D93" w14:textId="77777777" w:rsidR="0094056B" w:rsidRDefault="0094056B">
      <w:pPr>
        <w:pStyle w:val="PR1"/>
      </w:pPr>
      <w:r>
        <w:t>According to manufacturer instructions and as indicated on Drawings.</w:t>
      </w:r>
    </w:p>
    <w:p w14:paraId="178EE84C" w14:textId="77777777" w:rsidR="0094056B" w:rsidRDefault="0094056B">
      <w:pPr>
        <w:pStyle w:val="PR1"/>
      </w:pPr>
      <w:r>
        <w:t>Bicycle Rack Setbacks:</w:t>
      </w:r>
    </w:p>
    <w:p w14:paraId="6072618E" w14:textId="77777777" w:rsidR="0094056B" w:rsidRDefault="0094056B">
      <w:pPr>
        <w:pStyle w:val="PR2"/>
        <w:contextualSpacing w:val="0"/>
      </w:pPr>
      <w:r>
        <w:t>Wall Setback:</w:t>
      </w:r>
    </w:p>
    <w:p w14:paraId="1F157C66" w14:textId="36A4F166" w:rsidR="0094056B" w:rsidRDefault="0094056B">
      <w:pPr>
        <w:pStyle w:val="PR3"/>
        <w:contextualSpacing w:val="0"/>
      </w:pPr>
      <w:r>
        <w:rPr>
          <w:rStyle w:val="IP"/>
        </w:rPr>
        <w:t>&lt;________&gt; inches</w:t>
      </w:r>
      <w:r>
        <w:t xml:space="preserve"> between wall and rack.</w:t>
      </w:r>
    </w:p>
    <w:p w14:paraId="1652198B" w14:textId="2D999338" w:rsidR="0094056B" w:rsidRDefault="0094056B" w:rsidP="0094056B">
      <w:pPr>
        <w:pStyle w:val="PR3"/>
        <w:spacing w:before="0"/>
        <w:contextualSpacing w:val="0"/>
      </w:pPr>
      <w:r>
        <w:t xml:space="preserve">Minimum: </w:t>
      </w:r>
      <w:r>
        <w:rPr>
          <w:rStyle w:val="IP"/>
        </w:rPr>
        <w:t>&lt;________&gt; inches</w:t>
      </w:r>
      <w:r>
        <w:t>.</w:t>
      </w:r>
    </w:p>
    <w:p w14:paraId="66AA9DB8" w14:textId="77777777" w:rsidR="0094056B" w:rsidRDefault="0094056B">
      <w:pPr>
        <w:pStyle w:val="PR2"/>
        <w:contextualSpacing w:val="0"/>
      </w:pPr>
      <w:r>
        <w:t>Street Setback:</w:t>
      </w:r>
    </w:p>
    <w:p w14:paraId="3A718CD6" w14:textId="1E43D5CE" w:rsidR="0094056B" w:rsidRDefault="0094056B">
      <w:pPr>
        <w:pStyle w:val="PR3"/>
        <w:contextualSpacing w:val="0"/>
      </w:pPr>
      <w:r>
        <w:t xml:space="preserve">Racks Parallel to Street: </w:t>
      </w:r>
      <w:r>
        <w:rPr>
          <w:rStyle w:val="IP"/>
        </w:rPr>
        <w:t>&lt;________&gt; inches</w:t>
      </w:r>
      <w:r>
        <w:t>.</w:t>
      </w:r>
    </w:p>
    <w:p w14:paraId="3134C449" w14:textId="77777777" w:rsidR="0094056B" w:rsidRDefault="0094056B" w:rsidP="0094056B">
      <w:pPr>
        <w:pStyle w:val="PR3"/>
        <w:spacing w:before="0"/>
        <w:contextualSpacing w:val="0"/>
      </w:pPr>
      <w:r>
        <w:t>Racks Perpendicular to Street:</w:t>
      </w:r>
    </w:p>
    <w:p w14:paraId="505AF67E" w14:textId="3E92638A" w:rsidR="0094056B" w:rsidRDefault="0094056B">
      <w:pPr>
        <w:pStyle w:val="PR4"/>
        <w:contextualSpacing w:val="0"/>
      </w:pPr>
      <w:r>
        <w:rPr>
          <w:rStyle w:val="IP"/>
        </w:rPr>
        <w:t>&lt;________&gt; inches</w:t>
      </w:r>
      <w:r>
        <w:t xml:space="preserve"> between street and rack.</w:t>
      </w:r>
    </w:p>
    <w:p w14:paraId="4CAF0EAC" w14:textId="651ADD8B" w:rsidR="0094056B" w:rsidRDefault="0094056B" w:rsidP="0094056B">
      <w:pPr>
        <w:pStyle w:val="PR4"/>
        <w:spacing w:before="0"/>
        <w:contextualSpacing w:val="0"/>
      </w:pPr>
      <w:r>
        <w:t xml:space="preserve">Minimum: </w:t>
      </w:r>
      <w:r>
        <w:rPr>
          <w:rStyle w:val="IP"/>
        </w:rPr>
        <w:t>&lt;________&gt; inches</w:t>
      </w:r>
      <w:r>
        <w:t>.</w:t>
      </w:r>
    </w:p>
    <w:p w14:paraId="33A0A1CA" w14:textId="304CAF25" w:rsidR="0094056B" w:rsidRDefault="0094056B">
      <w:pPr>
        <w:pStyle w:val="EOS"/>
      </w:pPr>
      <w:r>
        <w:t>END OF SECTION 323313</w:t>
      </w:r>
    </w:p>
    <w:sectPr w:rsidR="0094056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157B0452"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9706B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94056B">
      <w:rPr>
        <w:rStyle w:val="NAM"/>
        <w:rFonts w:eastAsia="Calibri"/>
        <w:szCs w:val="22"/>
      </w:rPr>
      <w:t>323313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95BD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4056B"/>
    <w:rsid w:val="00952193"/>
    <w:rsid w:val="009706BF"/>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4056B"/>
    <w:pPr>
      <w:spacing w:before="240"/>
      <w:jc w:val="center"/>
    </w:pPr>
    <w:rPr>
      <w:color w:val="0000FF"/>
    </w:rPr>
  </w:style>
  <w:style w:type="character" w:customStyle="1" w:styleId="STEditORChar">
    <w:name w:val="STEdit[OR] Char"/>
    <w:link w:val="STEditOR"/>
    <w:rsid w:val="0094056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5721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