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CEE8E" w14:textId="77777777" w:rsidR="00902EB7" w:rsidRPr="005775B3" w:rsidRDefault="00902EB7" w:rsidP="005775B3">
      <w:pPr>
        <w:pStyle w:val="SCT"/>
      </w:pPr>
      <w:r w:rsidRPr="005775B3">
        <w:t>SECTION 262719 - MULTI-OUTLET ASSEMBLIES</w:t>
      </w:r>
    </w:p>
    <w:p w14:paraId="5B3645E2" w14:textId="77777777" w:rsidR="00902EB7" w:rsidRDefault="00902EB7" w:rsidP="00D42805">
      <w:pPr>
        <w:pStyle w:val="SpecifierNote"/>
        <w:keepNext w:val="0"/>
      </w:pPr>
      <w:r w:rsidRPr="009D187D">
        <w:t>Revise this Section by deleting and inserting text to meet Project-specific requirements.</w:t>
      </w:r>
    </w:p>
    <w:p w14:paraId="18B1BFBF" w14:textId="77777777" w:rsidR="00902EB7" w:rsidRDefault="00902EB7" w:rsidP="00D42805">
      <w:pPr>
        <w:pStyle w:val="SpecifierNote"/>
        <w:keepNext w:val="0"/>
      </w:pPr>
      <w:r w:rsidRPr="009D187D">
        <w:t>This Section uses the term "Architect." Change this term to match that used to identify the design professional as defined in the General and Supplementary Conditions.</w:t>
      </w:r>
    </w:p>
    <w:p w14:paraId="3961D74B" w14:textId="77777777" w:rsidR="00902EB7" w:rsidRPr="009D187D" w:rsidRDefault="00902EB7" w:rsidP="00D42805">
      <w:pPr>
        <w:pStyle w:val="SpecifierNote"/>
        <w:keepNext w:val="0"/>
      </w:pPr>
      <w:r w:rsidRPr="009D187D">
        <w:t>Verify that Section titles referenced in this Section are correct for this Project's Specifications; Section titles may have changed.</w:t>
      </w:r>
    </w:p>
    <w:p w14:paraId="798D3BD3" w14:textId="77777777" w:rsidR="00902EB7" w:rsidRPr="006B083D" w:rsidRDefault="00902EB7" w:rsidP="00902EB7">
      <w:pPr>
        <w:pStyle w:val="PRT"/>
      </w:pPr>
      <w:r w:rsidRPr="006B083D">
        <w:t>GENERAL</w:t>
      </w:r>
    </w:p>
    <w:p w14:paraId="3A3CF6DA" w14:textId="77777777" w:rsidR="00902EB7" w:rsidRPr="006B083D" w:rsidRDefault="00902EB7" w:rsidP="00902EB7">
      <w:pPr>
        <w:pStyle w:val="ART"/>
      </w:pPr>
      <w:r w:rsidRPr="006B083D">
        <w:t>RELATED DOCUMENTS</w:t>
      </w:r>
    </w:p>
    <w:p w14:paraId="672E6AA0" w14:textId="77777777" w:rsidR="00902EB7" w:rsidRPr="006B083D" w:rsidRDefault="00902EB7" w:rsidP="00DE282F">
      <w:pPr>
        <w:pStyle w:val="ART"/>
      </w:pPr>
      <w:r w:rsidRPr="006B083D">
        <w:t>SUMMARY</w:t>
      </w:r>
    </w:p>
    <w:p w14:paraId="7ABD7535" w14:textId="77777777" w:rsidR="00902EB7" w:rsidRPr="006B083D" w:rsidRDefault="00902EB7" w:rsidP="00DE282F">
      <w:pPr>
        <w:pStyle w:val="PR1"/>
      </w:pPr>
      <w:bookmarkStart w:id="0" w:name="_Hlk520895831"/>
      <w:r w:rsidRPr="006B083D">
        <w:t>Section Includes:</w:t>
      </w:r>
    </w:p>
    <w:p w14:paraId="5146777A" w14:textId="77777777" w:rsidR="00902EB7" w:rsidRPr="006B083D" w:rsidRDefault="00902EB7" w:rsidP="00DE282F">
      <w:pPr>
        <w:pStyle w:val="PR2"/>
      </w:pPr>
      <w:r w:rsidRPr="006B083D">
        <w:t>Wall-mounted, surface metal raceway multi-outlet assemblies.</w:t>
      </w:r>
    </w:p>
    <w:p w14:paraId="17625BAA" w14:textId="77777777" w:rsidR="00902EB7" w:rsidRPr="006B083D" w:rsidRDefault="00902EB7" w:rsidP="00DE282F">
      <w:pPr>
        <w:pStyle w:val="PR2"/>
        <w:outlineLvl w:val="9"/>
      </w:pPr>
      <w:bookmarkStart w:id="1" w:name="_Hlk3394776"/>
      <w:r w:rsidRPr="006B083D">
        <w:t>Wall-mounted, surface nonmetallic raceway multi-outlet assemblies</w:t>
      </w:r>
      <w:bookmarkEnd w:id="1"/>
      <w:r w:rsidRPr="006B083D">
        <w:t>.</w:t>
      </w:r>
    </w:p>
    <w:p w14:paraId="33634227" w14:textId="77777777" w:rsidR="00902EB7" w:rsidRPr="006B083D" w:rsidRDefault="00902EB7" w:rsidP="00DE282F">
      <w:pPr>
        <w:pStyle w:val="PR2"/>
        <w:outlineLvl w:val="9"/>
      </w:pPr>
      <w:r w:rsidRPr="006B083D">
        <w:t>Floor-mounted, recessed metal raceway multi-outlet assemblies.</w:t>
      </w:r>
    </w:p>
    <w:p w14:paraId="01EDB142" w14:textId="77777777" w:rsidR="00902EB7" w:rsidRPr="006B083D" w:rsidRDefault="00902EB7" w:rsidP="00DE282F">
      <w:pPr>
        <w:pStyle w:val="PR2"/>
        <w:outlineLvl w:val="9"/>
      </w:pPr>
      <w:r w:rsidRPr="006B083D">
        <w:t>Indoor service poles.</w:t>
      </w:r>
    </w:p>
    <w:p w14:paraId="16B5D159" w14:textId="77777777" w:rsidR="00902EB7" w:rsidRPr="006B083D" w:rsidRDefault="00902EB7" w:rsidP="00DE282F">
      <w:pPr>
        <w:pStyle w:val="PR2"/>
        <w:outlineLvl w:val="9"/>
      </w:pPr>
      <w:r w:rsidRPr="006B083D">
        <w:t>Floor-mounted, enclosure multi-outlet assembly.</w:t>
      </w:r>
    </w:p>
    <w:p w14:paraId="582D08CB" w14:textId="77777777" w:rsidR="00902EB7" w:rsidRPr="006B083D" w:rsidRDefault="00902EB7" w:rsidP="00DE282F">
      <w:pPr>
        <w:pStyle w:val="PR2"/>
        <w:outlineLvl w:val="9"/>
      </w:pPr>
      <w:r w:rsidRPr="006B083D">
        <w:t>Fire-rated, poke-through assemblies.</w:t>
      </w:r>
    </w:p>
    <w:bookmarkEnd w:id="0"/>
    <w:p w14:paraId="52B72CD6" w14:textId="77777777" w:rsidR="00902EB7" w:rsidRPr="006B083D" w:rsidRDefault="00902EB7" w:rsidP="00DE282F">
      <w:pPr>
        <w:pStyle w:val="PR2"/>
        <w:outlineLvl w:val="9"/>
      </w:pPr>
      <w:r w:rsidRPr="006B083D">
        <w:t>Above-floor service fittings.</w:t>
      </w:r>
    </w:p>
    <w:p w14:paraId="583FE675" w14:textId="77777777" w:rsidR="00902EB7" w:rsidRPr="006B083D" w:rsidRDefault="00902EB7" w:rsidP="00DE282F">
      <w:pPr>
        <w:pStyle w:val="PR1"/>
      </w:pPr>
      <w:r w:rsidRPr="006B083D">
        <w:t>Related Requirements:</w:t>
      </w:r>
    </w:p>
    <w:p w14:paraId="2678F2BE" w14:textId="77777777" w:rsidR="00902EB7" w:rsidRPr="009D187D" w:rsidRDefault="00902EB7" w:rsidP="00D42805">
      <w:pPr>
        <w:pStyle w:val="SpecifierNote"/>
      </w:pPr>
      <w:r w:rsidRPr="009D187D">
        <w:t>Retain subparagraphs below to cross-reference requirements Contractor might expect to find in this Section but are specified in other Sections.</w:t>
      </w:r>
    </w:p>
    <w:p w14:paraId="09052D81" w14:textId="77777777" w:rsidR="00902EB7" w:rsidRPr="006B083D" w:rsidRDefault="00902EB7" w:rsidP="00DE282F">
      <w:pPr>
        <w:pStyle w:val="PR2"/>
        <w:outlineLvl w:val="9"/>
      </w:pPr>
      <w:r w:rsidRPr="006B083D">
        <w:t>Section 260533 "Raceway and Boxes for Electrical Systems" for raceways.</w:t>
      </w:r>
    </w:p>
    <w:p w14:paraId="26AF7678" w14:textId="77777777" w:rsidR="00902EB7" w:rsidRPr="006B083D" w:rsidRDefault="00902EB7" w:rsidP="00DE282F">
      <w:pPr>
        <w:pStyle w:val="PR2"/>
        <w:outlineLvl w:val="9"/>
      </w:pPr>
      <w:r w:rsidRPr="006B083D">
        <w:t>Section 262726 "Wiring Devices" for receptacles and switches.</w:t>
      </w:r>
    </w:p>
    <w:p w14:paraId="7CDEDA59" w14:textId="77777777" w:rsidR="00902EB7" w:rsidRPr="006B083D" w:rsidRDefault="00902EB7" w:rsidP="00DE282F">
      <w:pPr>
        <w:pStyle w:val="ART"/>
      </w:pPr>
      <w:r w:rsidRPr="006B083D">
        <w:t>DEFINITIONS</w:t>
      </w:r>
    </w:p>
    <w:p w14:paraId="0C6B737C" w14:textId="77777777" w:rsidR="00902EB7" w:rsidRPr="009D187D" w:rsidRDefault="00902EB7" w:rsidP="00D42805">
      <w:pPr>
        <w:pStyle w:val="SpecifierNote"/>
      </w:pPr>
      <w:r w:rsidRPr="009D187D">
        <w:t>Retain terms that remain after this Section has been edited for a project.</w:t>
      </w:r>
    </w:p>
    <w:p w14:paraId="113A05EF" w14:textId="77777777" w:rsidR="00902EB7" w:rsidRPr="006B083D" w:rsidRDefault="00902EB7" w:rsidP="00DE282F">
      <w:pPr>
        <w:pStyle w:val="PR1"/>
      </w:pPr>
      <w:r w:rsidRPr="006B083D">
        <w:t>Miniature 8-Position Series Jack (8PSJ): Also called an "8-position 8-contact" (8P8C) modular jack. An unkeyed jack with up to eight contacts commonly used to terminate twisted-pair and multiconductor Ethernet cable. Shape and dimensions are specified by TIA-1096.</w:t>
      </w:r>
    </w:p>
    <w:p w14:paraId="7A0269E7" w14:textId="77777777" w:rsidR="00902EB7" w:rsidRPr="00A26D75" w:rsidRDefault="00902EB7" w:rsidP="00DE282F">
      <w:pPr>
        <w:pStyle w:val="PR1"/>
      </w:pPr>
      <w:r w:rsidRPr="00A26D75">
        <w:t>Caution: This is not the same thing as an FCC "registered jack" RJ45S, now called a miniature "8-position keyed jack" (8PKJ). Ethernet cable plugs do not have rejection keys. Many manufacturers and suppliers incorrectly use "RJ45" as a generic term to describe any 8</w:t>
      </w:r>
      <w:r w:rsidRPr="00A26D75">
        <w:noBreakHyphen/>
        <w:t>position series plug or jack whether or not it has a rejection key.</w:t>
      </w:r>
    </w:p>
    <w:p w14:paraId="49A5B914" w14:textId="77777777" w:rsidR="00902EB7" w:rsidRPr="006B083D" w:rsidRDefault="00902EB7" w:rsidP="00DE282F">
      <w:pPr>
        <w:pStyle w:val="PR1"/>
      </w:pPr>
      <w:r w:rsidRPr="006B083D">
        <w:t>Multi-Outlet Assembly: A type of surface, flush, or freestanding raceway designed to hold conductors, receptacles, and switches, assembled in the field or at the factory.</w:t>
      </w:r>
    </w:p>
    <w:p w14:paraId="75BA1F56" w14:textId="531D1C2F" w:rsidR="00902EB7" w:rsidRPr="006B083D" w:rsidRDefault="00902EB7" w:rsidP="00DE282F">
      <w:pPr>
        <w:pStyle w:val="ART"/>
      </w:pPr>
      <w:r w:rsidRPr="006B083D">
        <w:t>SUBMITTALS</w:t>
      </w:r>
    </w:p>
    <w:p w14:paraId="005115BD" w14:textId="77777777" w:rsidR="00902EB7" w:rsidRPr="00034D36" w:rsidRDefault="00902EB7" w:rsidP="00034D36">
      <w:pPr>
        <w:pStyle w:val="PR1"/>
      </w:pPr>
      <w:bookmarkStart w:id="2" w:name="_Hlk133254432"/>
      <w:r w:rsidRPr="00034D36">
        <w:t>Submittals for this section are subject to the re-evaluation fee identified in Article 4 of the General Conditions. </w:t>
      </w:r>
    </w:p>
    <w:p w14:paraId="41BBB1ED" w14:textId="77777777" w:rsidR="00902EB7" w:rsidRPr="00034D36" w:rsidRDefault="00902EB7" w:rsidP="00034D36">
      <w:pPr>
        <w:pStyle w:val="PR1"/>
      </w:pPr>
      <w:r w:rsidRPr="00034D36">
        <w:t>Manufacturer’s installation instructions shall be provided along with product data. </w:t>
      </w:r>
    </w:p>
    <w:p w14:paraId="58A5A8C4" w14:textId="77777777" w:rsidR="00902EB7" w:rsidRDefault="00902EB7" w:rsidP="00034D36">
      <w:pPr>
        <w:pStyle w:val="PR1"/>
      </w:pPr>
      <w:r w:rsidRPr="00034D36">
        <w:lastRenderedPageBreak/>
        <w:t>Submittals shall be provided in the order in which they are specified and tabbed (for combined submittals). </w:t>
      </w:r>
      <w:bookmarkEnd w:id="2"/>
    </w:p>
    <w:p w14:paraId="66483CFE" w14:textId="77777777" w:rsidR="00902EB7" w:rsidRDefault="00902EB7" w:rsidP="00DE282F">
      <w:pPr>
        <w:pStyle w:val="PR1"/>
      </w:pPr>
      <w:r w:rsidRPr="006B083D">
        <w:t>Product Data: For each type of product.</w:t>
      </w:r>
    </w:p>
    <w:p w14:paraId="7C58DBA6" w14:textId="77777777" w:rsidR="00902EB7" w:rsidRPr="006B083D" w:rsidRDefault="00902EB7" w:rsidP="00DE282F">
      <w:pPr>
        <w:pStyle w:val="PR1"/>
      </w:pPr>
      <w:r w:rsidRPr="005071FA">
        <w:t>Submittals for this section are subject to the re-evaluation fee identified in Article 4 of the General Conditions.</w:t>
      </w:r>
    </w:p>
    <w:p w14:paraId="365F2DF1" w14:textId="77777777" w:rsidR="00902EB7" w:rsidRPr="006B083D" w:rsidRDefault="00902EB7" w:rsidP="00DE282F">
      <w:pPr>
        <w:pStyle w:val="PR1"/>
      </w:pPr>
      <w:r w:rsidRPr="006B083D">
        <w:t>Field quality-control reports.</w:t>
      </w:r>
    </w:p>
    <w:p w14:paraId="7C7247B2" w14:textId="77777777" w:rsidR="00902EB7" w:rsidRPr="006B083D" w:rsidRDefault="00902EB7" w:rsidP="00DE282F">
      <w:pPr>
        <w:pStyle w:val="ART"/>
      </w:pPr>
      <w:r w:rsidRPr="006B083D">
        <w:t>CLOSEOUT SUBMITTALS</w:t>
      </w:r>
    </w:p>
    <w:p w14:paraId="47356D00" w14:textId="77777777" w:rsidR="00902EB7" w:rsidRPr="006B083D" w:rsidRDefault="00902EB7" w:rsidP="00DE282F">
      <w:pPr>
        <w:pStyle w:val="PR1"/>
      </w:pPr>
      <w:r w:rsidRPr="006B083D">
        <w:t>Operation and Maintenance Data: For wiring devices to include in all manufacturers' packing-label warnings and instruction manuals that include labeling conditions.</w:t>
      </w:r>
    </w:p>
    <w:p w14:paraId="67A38438" w14:textId="77777777" w:rsidR="00902EB7" w:rsidRPr="006B083D" w:rsidRDefault="00902EB7" w:rsidP="006B4186">
      <w:pPr>
        <w:pStyle w:val="PRT"/>
      </w:pPr>
      <w:r w:rsidRPr="006B083D">
        <w:t>PRODUCTS</w:t>
      </w:r>
    </w:p>
    <w:p w14:paraId="071455C7" w14:textId="1712695E" w:rsidR="00902EB7" w:rsidRPr="009D187D" w:rsidRDefault="00902EB7" w:rsidP="00D42805">
      <w:pPr>
        <w:pStyle w:val="SpecifierNote"/>
        <w:spacing w:before="480"/>
      </w:pPr>
      <w:r w:rsidRPr="009D187D">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322B6951" w14:textId="77777777" w:rsidR="00902EB7" w:rsidRPr="006B083D" w:rsidRDefault="00902EB7" w:rsidP="006B4186">
      <w:pPr>
        <w:pStyle w:val="ART"/>
      </w:pPr>
      <w:r w:rsidRPr="006B083D">
        <w:t>WALL-MOUNTED, SURFACE METAL RACEWAY MULTI-OUTLET ASSEMBLIES</w:t>
      </w:r>
    </w:p>
    <w:p w14:paraId="467420D7" w14:textId="77777777" w:rsidR="00902EB7" w:rsidRPr="006B083D" w:rsidRDefault="00902EB7" w:rsidP="00DE282F">
      <w:pPr>
        <w:pStyle w:val="PR1"/>
      </w:pPr>
      <w:bookmarkStart w:id="3" w:name="_Hlk520897789"/>
      <w:r w:rsidRPr="006B083D">
        <w:t>Performance Criteria:</w:t>
      </w:r>
    </w:p>
    <w:bookmarkEnd w:id="3"/>
    <w:p w14:paraId="701CBED4" w14:textId="77777777" w:rsidR="00902EB7" w:rsidRPr="006B083D" w:rsidRDefault="00902EB7" w:rsidP="00DE282F">
      <w:pPr>
        <w:pStyle w:val="PR2"/>
      </w:pPr>
      <w:r w:rsidRPr="006B083D">
        <w:t>Description: Two-piece surface metal raceway, field assembled and wired or with factory-wired multi-outlet harness, including outlets.</w:t>
      </w:r>
    </w:p>
    <w:p w14:paraId="19D1CC58" w14:textId="77777777" w:rsidR="00902EB7" w:rsidRPr="006B083D" w:rsidRDefault="00902EB7" w:rsidP="00DE282F">
      <w:pPr>
        <w:pStyle w:val="PR2"/>
      </w:pPr>
      <w:r w:rsidRPr="006B083D">
        <w:t xml:space="preserve">Standards: </w:t>
      </w:r>
    </w:p>
    <w:p w14:paraId="2099133A" w14:textId="77777777" w:rsidR="00902EB7" w:rsidRPr="006B083D" w:rsidRDefault="00902EB7" w:rsidP="00DE282F">
      <w:pPr>
        <w:pStyle w:val="PR3"/>
      </w:pPr>
      <w:bookmarkStart w:id="4" w:name="_Hlk521677132"/>
      <w:r w:rsidRPr="006B083D">
        <w:t>Listed and labeled in accordance with UL 5 for exposed power raceway and fittings. Multi-outlet assemblies used for communications or data shall also comply with UL 5C for exposed communications raceway and fittings, and UL 2024 for communications cable routing.</w:t>
      </w:r>
    </w:p>
    <w:p w14:paraId="2B8367F2" w14:textId="77777777" w:rsidR="00902EB7" w:rsidRPr="006B083D" w:rsidRDefault="00902EB7" w:rsidP="00DE282F">
      <w:pPr>
        <w:pStyle w:val="PR3"/>
      </w:pPr>
      <w:bookmarkStart w:id="5" w:name="_Hlk521677143"/>
      <w:bookmarkEnd w:id="4"/>
      <w:r w:rsidRPr="006B083D">
        <w:t>Provide separate paths for management of telecommunications and power cables.</w:t>
      </w:r>
    </w:p>
    <w:bookmarkEnd w:id="5"/>
    <w:p w14:paraId="6B377A84" w14:textId="77777777" w:rsidR="00902EB7" w:rsidRPr="006B083D" w:rsidRDefault="00902EB7" w:rsidP="00DE282F">
      <w:pPr>
        <w:pStyle w:val="PR3"/>
      </w:pPr>
      <w:r w:rsidRPr="006B083D">
        <w:t>Listed and labeled in accordance with NFPA 70 and NEMA 250 for intended location and use.</w:t>
      </w:r>
    </w:p>
    <w:p w14:paraId="4A63FE5B" w14:textId="77777777" w:rsidR="00902EB7" w:rsidRPr="006B083D" w:rsidRDefault="00902EB7" w:rsidP="00DE282F">
      <w:pPr>
        <w:pStyle w:val="PR1"/>
      </w:pPr>
      <w:r w:rsidRPr="006B083D">
        <w:t>Source Limitations: Obtain products from single manufacturer designed for use as complete, matching assembly of raceways, receptacles, and switches.</w:t>
      </w:r>
    </w:p>
    <w:p w14:paraId="7921D22E" w14:textId="77777777" w:rsidR="00902EB7" w:rsidRPr="009D187D" w:rsidRDefault="00902EB7" w:rsidP="00D42805">
      <w:pPr>
        <w:pStyle w:val="SpecifierNote"/>
        <w:keepNext w:val="0"/>
      </w:pPr>
      <w:r w:rsidRPr="009D187D">
        <w:t>Copy first paragraph below and re-edit for each product.</w:t>
      </w:r>
    </w:p>
    <w:p w14:paraId="218928D9" w14:textId="77777777" w:rsidR="00902EB7" w:rsidRPr="009D187D" w:rsidRDefault="00902EB7" w:rsidP="00D42805">
      <w:pPr>
        <w:pStyle w:val="SpecifierNote"/>
        <w:keepNext w:val="0"/>
      </w:pPr>
      <w:r w:rsidRPr="009D187D">
        <w:t>Insert drawing designation. Use these designations on Drawings to identify each product. If all or most assemblies are the same, retain paragraph without drawing designation and include variations on Drawings.</w:t>
      </w:r>
    </w:p>
    <w:p w14:paraId="25F0C34F" w14:textId="77777777" w:rsidR="00902EB7" w:rsidRPr="006B083D" w:rsidRDefault="00902EB7" w:rsidP="00DE282F">
      <w:pPr>
        <w:pStyle w:val="PR1"/>
      </w:pPr>
      <w:r w:rsidRPr="006B083D">
        <w:t>Wall-Mounted, Surface Metal Raceway Power Multi-Outlet Assembly &lt;</w:t>
      </w:r>
      <w:r w:rsidRPr="006B083D">
        <w:rPr>
          <w:b/>
        </w:rPr>
        <w:t>Insert drawing designation</w:t>
      </w:r>
      <w:r w:rsidRPr="006B083D">
        <w:t xml:space="preserve">&gt;: </w:t>
      </w:r>
    </w:p>
    <w:bookmarkStart w:id="6" w:name="ptBookmark13763"/>
    <w:p w14:paraId="20816333" w14:textId="77777777" w:rsidR="00902EB7" w:rsidRPr="00D42805" w:rsidRDefault="00902EB7" w:rsidP="00D42805">
      <w:pPr>
        <w:pStyle w:val="PR2"/>
        <w:contextualSpacing w:val="0"/>
        <w:rPr>
          <w:color w:val="000000"/>
        </w:rPr>
      </w:pPr>
      <w:r w:rsidRPr="006B4186">
        <w:fldChar w:fldCharType="begin"/>
      </w:r>
      <w:r w:rsidRPr="006B4186">
        <w:instrText xml:space="preserve"> HYPERLINK "http://www.specagent.com/Lookup?ulid=13763" </w:instrText>
      </w:r>
      <w:r w:rsidRPr="006B4186">
        <w:fldChar w:fldCharType="separate"/>
      </w:r>
      <w:r w:rsidRPr="00D42805">
        <w:t>Manufacturers:</w:t>
      </w:r>
      <w:r w:rsidRPr="006B4186">
        <w:fldChar w:fldCharType="end"/>
      </w:r>
      <w:r w:rsidRPr="00D42805">
        <w:rPr>
          <w:color w:val="000000"/>
        </w:rPr>
        <w:t xml:space="preserve"> Subject to compliance with requirements, available manufacturers offering products that may be incorporated into the Work include, but are not limited to the following:</w:t>
      </w:r>
    </w:p>
    <w:p w14:paraId="1EC76988" w14:textId="77777777" w:rsidR="00902EB7" w:rsidRPr="006B4186" w:rsidRDefault="00902EB7" w:rsidP="00D42805">
      <w:pPr>
        <w:pStyle w:val="PR3"/>
      </w:pPr>
      <w:r w:rsidRPr="006B4186">
        <w:t>ABB, Electrification Products Division (Thomas &amp; Betts Corp.).</w:t>
      </w:r>
    </w:p>
    <w:p w14:paraId="63283D40" w14:textId="77777777" w:rsidR="00902EB7" w:rsidRPr="006B4186" w:rsidRDefault="00902EB7" w:rsidP="00D42805">
      <w:pPr>
        <w:pStyle w:val="PR3"/>
        <w:spacing w:before="0"/>
      </w:pPr>
      <w:r w:rsidRPr="006B4186">
        <w:t>Mono-Systems Inc.</w:t>
      </w:r>
    </w:p>
    <w:p w14:paraId="19C2BEF5" w14:textId="77777777" w:rsidR="00902EB7" w:rsidRPr="00D42805" w:rsidRDefault="000E32B1" w:rsidP="00902EB7">
      <w:pPr>
        <w:pStyle w:val="PR3"/>
        <w:spacing w:before="0" w:after="240"/>
      </w:pPr>
      <w:hyperlink r:id="rId11" w:history="1">
        <w:r w:rsidR="00902EB7" w:rsidRPr="00D42805">
          <w:t>Wiremold; Legrand North America, LLC</w:t>
        </w:r>
      </w:hyperlink>
      <w:r w:rsidR="00902EB7" w:rsidRPr="006B4186">
        <w:t>.</w:t>
      </w:r>
    </w:p>
    <w:p w14:paraId="5F247666" w14:textId="77777777" w:rsidR="00902EB7" w:rsidRPr="00D42805" w:rsidRDefault="00902EB7" w:rsidP="00D42805">
      <w:pPr>
        <w:pStyle w:val="PR3"/>
        <w:spacing w:before="0" w:after="240"/>
        <w:rPr>
          <w:color w:val="000000"/>
        </w:rPr>
      </w:pPr>
      <w:r>
        <w:rPr>
          <w:color w:val="000000"/>
        </w:rPr>
        <w:t>Or equal.</w:t>
      </w:r>
    </w:p>
    <w:bookmarkEnd w:id="6"/>
    <w:p w14:paraId="4AFB59CF" w14:textId="77777777" w:rsidR="00902EB7" w:rsidRPr="006B083D" w:rsidRDefault="00902EB7" w:rsidP="009D187D">
      <w:pPr>
        <w:pStyle w:val="PR2"/>
        <w:outlineLvl w:val="9"/>
      </w:pPr>
      <w:r w:rsidRPr="006B083D">
        <w:t>Product Description: Two-piece surface metal raceway for power outlets.</w:t>
      </w:r>
    </w:p>
    <w:p w14:paraId="27B14606" w14:textId="77777777" w:rsidR="00902EB7" w:rsidRPr="006B083D" w:rsidRDefault="00902EB7" w:rsidP="00DE282F">
      <w:pPr>
        <w:pStyle w:val="PR2"/>
        <w:outlineLvl w:val="9"/>
      </w:pPr>
      <w:r w:rsidRPr="006B083D">
        <w:t>Material: [</w:t>
      </w:r>
      <w:r w:rsidRPr="006B083D">
        <w:rPr>
          <w:b/>
        </w:rPr>
        <w:t>Steel</w:t>
      </w:r>
      <w:r w:rsidRPr="006B083D">
        <w:t>] [</w:t>
      </w:r>
      <w:r w:rsidRPr="006B083D">
        <w:rPr>
          <w:b/>
        </w:rPr>
        <w:t>Aluminum</w:t>
      </w:r>
      <w:r w:rsidRPr="006B083D">
        <w:t>], with manufacturer's standard finish.</w:t>
      </w:r>
    </w:p>
    <w:p w14:paraId="56D81644" w14:textId="77777777" w:rsidR="00902EB7" w:rsidRPr="006B083D" w:rsidRDefault="00902EB7" w:rsidP="00D42805">
      <w:pPr>
        <w:pStyle w:val="PR2"/>
        <w:spacing w:before="0"/>
      </w:pPr>
      <w:r w:rsidRPr="006B083D">
        <w:t>Color: &lt;</w:t>
      </w:r>
      <w:r w:rsidRPr="006B083D">
        <w:rPr>
          <w:b/>
        </w:rPr>
        <w:t>Indicate color</w:t>
      </w:r>
      <w:r w:rsidRPr="006B083D">
        <w:t>&gt;.</w:t>
      </w:r>
    </w:p>
    <w:p w14:paraId="3ADB107C" w14:textId="6DDE3526" w:rsidR="00902EB7" w:rsidRPr="009D187D" w:rsidRDefault="00902EB7" w:rsidP="00D42805">
      <w:pPr>
        <w:pStyle w:val="SpecifierNote"/>
        <w:spacing w:before="0"/>
      </w:pPr>
      <w:r w:rsidRPr="009D187D">
        <w:t xml:space="preserve">In "Power Outlets" </w:t>
      </w:r>
      <w:r>
        <w:t>subparagraph</w:t>
      </w:r>
      <w:r w:rsidRPr="009D187D">
        <w:t xml:space="preserve"> below, indicate the receptacle outlet type using the same terminology specified in Section 262726 "Wiring Devices."</w:t>
      </w:r>
    </w:p>
    <w:p w14:paraId="01144077" w14:textId="77777777" w:rsidR="00902EB7" w:rsidRPr="006B083D" w:rsidRDefault="00902EB7" w:rsidP="00D42805">
      <w:pPr>
        <w:pStyle w:val="PR2"/>
        <w:spacing w:before="0"/>
      </w:pPr>
      <w:r w:rsidRPr="006B083D">
        <w:t>Power Outlets: &lt;</w:t>
      </w:r>
      <w:r w:rsidRPr="006B083D">
        <w:rPr>
          <w:b/>
        </w:rPr>
        <w:t>Indicate receptacle type</w:t>
      </w:r>
      <w:r w:rsidRPr="006B083D">
        <w:t>&gt; in accordance with Section 262726 "Wiring Devices."</w:t>
      </w:r>
    </w:p>
    <w:p w14:paraId="00F9B96D" w14:textId="2FBECF2D" w:rsidR="00902EB7" w:rsidRPr="006B083D" w:rsidRDefault="00902EB7" w:rsidP="00DE282F">
      <w:pPr>
        <w:pStyle w:val="PR2"/>
      </w:pPr>
      <w:r w:rsidRPr="006B083D">
        <w:t>Power Outlet Spacing</w:t>
      </w:r>
      <w:r w:rsidRPr="00EA5F80">
        <w:t>: [</w:t>
      </w:r>
      <w:r w:rsidRPr="00D42805">
        <w:rPr>
          <w:rStyle w:val="IP"/>
          <w:b/>
          <w:color w:val="auto"/>
        </w:rPr>
        <w:t>6 inches</w:t>
      </w:r>
      <w:r w:rsidRPr="00EA5F80">
        <w:t>] [</w:t>
      </w:r>
      <w:r w:rsidRPr="00D42805">
        <w:rPr>
          <w:rStyle w:val="IP"/>
          <w:b/>
          <w:color w:val="auto"/>
        </w:rPr>
        <w:t>9 inches</w:t>
      </w:r>
      <w:r w:rsidRPr="00EA5F80">
        <w:t>] [</w:t>
      </w:r>
      <w:r w:rsidRPr="00D42805">
        <w:rPr>
          <w:rStyle w:val="IP"/>
          <w:b/>
          <w:color w:val="auto"/>
        </w:rPr>
        <w:t>12 inches</w:t>
      </w:r>
      <w:r w:rsidRPr="00EA5F80">
        <w:t>] [</w:t>
      </w:r>
      <w:r w:rsidRPr="00D42805">
        <w:rPr>
          <w:rStyle w:val="IP"/>
          <w:b/>
          <w:color w:val="auto"/>
        </w:rPr>
        <w:t>18 inches</w:t>
      </w:r>
      <w:r w:rsidRPr="00EA5F80">
        <w:t>].</w:t>
      </w:r>
    </w:p>
    <w:p w14:paraId="074B33D0" w14:textId="77777777" w:rsidR="00902EB7" w:rsidRPr="006B083D" w:rsidRDefault="00902EB7" w:rsidP="00DE282F">
      <w:pPr>
        <w:pStyle w:val="PR2"/>
      </w:pPr>
      <w:r w:rsidRPr="006B083D">
        <w:t>Wiring: [</w:t>
      </w:r>
      <w:r w:rsidRPr="006B083D">
        <w:rPr>
          <w:b/>
        </w:rPr>
        <w:t>Single circuit</w:t>
      </w:r>
      <w:r w:rsidRPr="006B083D">
        <w:t>] [</w:t>
      </w:r>
      <w:r w:rsidRPr="006B083D">
        <w:rPr>
          <w:b/>
        </w:rPr>
        <w:t>Two circuits, connecting alternating receptacles or switches,</w:t>
      </w:r>
      <w:r w:rsidRPr="006B083D">
        <w:t xml:space="preserve">] in accordance with </w:t>
      </w:r>
      <w:bookmarkStart w:id="7" w:name="_Hlk3383285"/>
      <w:r w:rsidRPr="006B083D">
        <w:t>Section 260519 "Low-Voltage Electrical Power Conductors and Cables."</w:t>
      </w:r>
      <w:bookmarkEnd w:id="7"/>
    </w:p>
    <w:p w14:paraId="6B0F6DCA" w14:textId="77777777" w:rsidR="00902EB7" w:rsidRPr="006B083D" w:rsidRDefault="00902EB7" w:rsidP="00DE282F">
      <w:pPr>
        <w:pStyle w:val="PR1"/>
      </w:pPr>
      <w:r w:rsidRPr="006B083D">
        <w:t>Wall-Mounted, Surface Metal Raceway Power and Communications Multi-Outlet Assembly &lt;</w:t>
      </w:r>
      <w:r w:rsidRPr="006B083D">
        <w:rPr>
          <w:b/>
        </w:rPr>
        <w:t>Insert drawing designation</w:t>
      </w:r>
      <w:r w:rsidRPr="006B083D">
        <w:t xml:space="preserve">&gt;: </w:t>
      </w:r>
    </w:p>
    <w:bookmarkStart w:id="8" w:name="ptBookmark13769"/>
    <w:p w14:paraId="49F3CAED" w14:textId="77777777" w:rsidR="00902EB7" w:rsidRPr="00D42805" w:rsidRDefault="00902EB7" w:rsidP="00D42805">
      <w:pPr>
        <w:pStyle w:val="PR2"/>
        <w:contextualSpacing w:val="0"/>
        <w:rPr>
          <w:color w:val="000000"/>
        </w:rPr>
      </w:pPr>
      <w:r w:rsidRPr="006B4186">
        <w:fldChar w:fldCharType="begin"/>
      </w:r>
      <w:r w:rsidRPr="006B4186">
        <w:instrText xml:space="preserve"> HYPERLINK "http://www.specagent.com/Lookup?ulid=13769" </w:instrText>
      </w:r>
      <w:r w:rsidRPr="006B4186">
        <w:fldChar w:fldCharType="separate"/>
      </w:r>
      <w:r w:rsidRPr="00D42805">
        <w:t>Manufacturers:</w:t>
      </w:r>
      <w:r w:rsidRPr="006B4186">
        <w:fldChar w:fldCharType="end"/>
      </w:r>
      <w:r w:rsidRPr="00D42805">
        <w:rPr>
          <w:color w:val="000000"/>
        </w:rPr>
        <w:t xml:space="preserve"> Subject to compliance with requirements, available manufacturers offering products that may be incorporated into the Work include, but are not limited to the following:</w:t>
      </w:r>
    </w:p>
    <w:p w14:paraId="28BCC03D" w14:textId="77777777" w:rsidR="00902EB7" w:rsidRPr="006B4186" w:rsidRDefault="00902EB7" w:rsidP="00D42805">
      <w:pPr>
        <w:pStyle w:val="PR3"/>
        <w:spacing w:after="240"/>
      </w:pPr>
      <w:r w:rsidRPr="006B4186">
        <w:t>ABB, Electrification Products Division (Thomas &amp; Betts Corp.).</w:t>
      </w:r>
    </w:p>
    <w:p w14:paraId="6C27AB57" w14:textId="77777777" w:rsidR="00902EB7" w:rsidRPr="006B4186" w:rsidRDefault="00902EB7" w:rsidP="00D42805">
      <w:pPr>
        <w:pStyle w:val="PR3"/>
        <w:spacing w:before="0" w:after="240"/>
      </w:pPr>
      <w:r w:rsidRPr="006B4186">
        <w:t>Mono-Systems Inc.</w:t>
      </w:r>
    </w:p>
    <w:p w14:paraId="48E517E0" w14:textId="77777777" w:rsidR="00902EB7" w:rsidRPr="00D42805" w:rsidRDefault="000E32B1" w:rsidP="00D42805">
      <w:pPr>
        <w:pStyle w:val="PR3"/>
        <w:spacing w:before="0" w:after="240"/>
      </w:pPr>
      <w:hyperlink r:id="rId12" w:history="1">
        <w:r w:rsidR="00902EB7" w:rsidRPr="00D42805">
          <w:t>Wiremold; Legrand North America, LLC</w:t>
        </w:r>
      </w:hyperlink>
      <w:r w:rsidR="00902EB7" w:rsidRPr="006B4186">
        <w:t>.</w:t>
      </w:r>
    </w:p>
    <w:p w14:paraId="17D1BC2D" w14:textId="77777777" w:rsidR="00902EB7" w:rsidRPr="00D42805" w:rsidRDefault="00902EB7" w:rsidP="00D42805">
      <w:pPr>
        <w:pStyle w:val="PR3"/>
        <w:spacing w:before="0" w:after="240"/>
        <w:rPr>
          <w:color w:val="000000"/>
        </w:rPr>
      </w:pPr>
      <w:r>
        <w:rPr>
          <w:color w:val="000000"/>
        </w:rPr>
        <w:t>Or equal.</w:t>
      </w:r>
    </w:p>
    <w:bookmarkEnd w:id="8"/>
    <w:p w14:paraId="260D5BB6" w14:textId="77777777" w:rsidR="00902EB7" w:rsidRPr="006B083D" w:rsidRDefault="00902EB7" w:rsidP="00DE282F">
      <w:pPr>
        <w:pStyle w:val="PR2"/>
        <w:outlineLvl w:val="9"/>
      </w:pPr>
      <w:r w:rsidRPr="006B083D">
        <w:t>Product Description: Multi-piece surface metal raceway for power and communications/data outlets with separate raceway channels for power and communications wiring and separate covers for each channel.</w:t>
      </w:r>
    </w:p>
    <w:p w14:paraId="69841780" w14:textId="77777777" w:rsidR="00902EB7" w:rsidRPr="006B083D" w:rsidRDefault="00902EB7" w:rsidP="00DE282F">
      <w:pPr>
        <w:pStyle w:val="PR2"/>
        <w:outlineLvl w:val="9"/>
      </w:pPr>
      <w:r w:rsidRPr="006B083D">
        <w:t>Material: [</w:t>
      </w:r>
      <w:r w:rsidRPr="006B083D">
        <w:rPr>
          <w:b/>
        </w:rPr>
        <w:t>Steel</w:t>
      </w:r>
      <w:r w:rsidRPr="006B083D">
        <w:t>] [</w:t>
      </w:r>
      <w:r w:rsidRPr="006B083D">
        <w:rPr>
          <w:b/>
        </w:rPr>
        <w:t>Aluminum</w:t>
      </w:r>
      <w:r w:rsidRPr="006B083D">
        <w:t>], with manufacturer's standard finish.</w:t>
      </w:r>
    </w:p>
    <w:p w14:paraId="0B868729" w14:textId="77777777" w:rsidR="00902EB7" w:rsidRPr="006B083D" w:rsidRDefault="00902EB7" w:rsidP="00D42805">
      <w:pPr>
        <w:pStyle w:val="PR2"/>
        <w:spacing w:before="0"/>
      </w:pPr>
      <w:r w:rsidRPr="006B083D">
        <w:t>Color: &lt;</w:t>
      </w:r>
      <w:r w:rsidRPr="006B083D">
        <w:rPr>
          <w:b/>
        </w:rPr>
        <w:t>Indicate color</w:t>
      </w:r>
      <w:r w:rsidRPr="006B083D">
        <w:t>&gt;.</w:t>
      </w:r>
    </w:p>
    <w:p w14:paraId="42FBD476" w14:textId="53E0B932" w:rsidR="00902EB7" w:rsidRPr="009D187D" w:rsidRDefault="00902EB7" w:rsidP="00D42805">
      <w:pPr>
        <w:pStyle w:val="SpecifierNote"/>
        <w:spacing w:before="0"/>
      </w:pPr>
      <w:r w:rsidRPr="009D187D">
        <w:t xml:space="preserve">In "Power Outlets" </w:t>
      </w:r>
      <w:r>
        <w:t>subparagraph</w:t>
      </w:r>
      <w:r w:rsidRPr="009D187D">
        <w:t xml:space="preserve"> below, indicate the receptacle outlet type using the same terminology specified in Section 262726 "Wiring Devices."</w:t>
      </w:r>
    </w:p>
    <w:p w14:paraId="52127EEB" w14:textId="77777777" w:rsidR="00902EB7" w:rsidRPr="006B083D" w:rsidRDefault="00902EB7" w:rsidP="00D42805">
      <w:pPr>
        <w:pStyle w:val="PR2"/>
        <w:spacing w:before="0"/>
      </w:pPr>
      <w:r w:rsidRPr="006B083D">
        <w:t>Power Outlets: &lt;</w:t>
      </w:r>
      <w:r w:rsidRPr="006B083D">
        <w:rPr>
          <w:b/>
        </w:rPr>
        <w:t>Indicate receptacle type</w:t>
      </w:r>
      <w:r w:rsidRPr="006B083D">
        <w:t>&gt; in accordance with Section 262726 "Wiring Devices."</w:t>
      </w:r>
    </w:p>
    <w:p w14:paraId="2A9BE539" w14:textId="6F0E1522" w:rsidR="00902EB7" w:rsidRPr="00EA5F80" w:rsidRDefault="00902EB7" w:rsidP="00DE282F">
      <w:pPr>
        <w:pStyle w:val="PR2"/>
      </w:pPr>
      <w:r w:rsidRPr="006B083D">
        <w:t>Power Outlet Spacing</w:t>
      </w:r>
      <w:r w:rsidRPr="00EA5F80">
        <w:t>: [</w:t>
      </w:r>
      <w:r w:rsidRPr="00D42805">
        <w:rPr>
          <w:rStyle w:val="IP"/>
          <w:b/>
          <w:color w:val="auto"/>
        </w:rPr>
        <w:t>6 inches</w:t>
      </w:r>
      <w:r w:rsidRPr="00EA5F80">
        <w:t>] [</w:t>
      </w:r>
      <w:r w:rsidRPr="00D42805">
        <w:rPr>
          <w:rStyle w:val="IP"/>
          <w:b/>
          <w:color w:val="auto"/>
        </w:rPr>
        <w:t>9 inches</w:t>
      </w:r>
      <w:r w:rsidRPr="00EA5F80">
        <w:t>] [</w:t>
      </w:r>
      <w:r w:rsidRPr="00D42805">
        <w:rPr>
          <w:rStyle w:val="IP"/>
          <w:b/>
          <w:color w:val="auto"/>
        </w:rPr>
        <w:t>12 inches</w:t>
      </w:r>
      <w:r w:rsidRPr="00EA5F80">
        <w:t>] [</w:t>
      </w:r>
      <w:r w:rsidRPr="00D42805">
        <w:rPr>
          <w:rStyle w:val="IP"/>
          <w:b/>
          <w:color w:val="auto"/>
        </w:rPr>
        <w:t>18 inches</w:t>
      </w:r>
      <w:r w:rsidRPr="00EA5F80">
        <w:t>].</w:t>
      </w:r>
    </w:p>
    <w:p w14:paraId="39B58C1B" w14:textId="77777777" w:rsidR="00902EB7" w:rsidRPr="006B083D" w:rsidRDefault="00902EB7" w:rsidP="00DE282F">
      <w:pPr>
        <w:pStyle w:val="PR2"/>
      </w:pPr>
      <w:r w:rsidRPr="00EA5F80">
        <w:t>Power Wiring: [</w:t>
      </w:r>
      <w:r w:rsidRPr="00EA5F80">
        <w:rPr>
          <w:b/>
        </w:rPr>
        <w:t>Single circuit</w:t>
      </w:r>
      <w:r w:rsidRPr="00EA5F80">
        <w:t>] [</w:t>
      </w:r>
      <w:r w:rsidRPr="00EA5F80">
        <w:rPr>
          <w:b/>
        </w:rPr>
        <w:t>Two circuits, connecting alternating receptacles or switches,</w:t>
      </w:r>
      <w:r w:rsidRPr="00EA5F80">
        <w:t xml:space="preserve">] in accordance with Section 260519 "Low-Voltage Electrical Power </w:t>
      </w:r>
      <w:r w:rsidRPr="006B083D">
        <w:t>Conductors and Cables."</w:t>
      </w:r>
    </w:p>
    <w:p w14:paraId="04CCBDD5" w14:textId="77777777" w:rsidR="00902EB7" w:rsidRPr="006B083D" w:rsidRDefault="00902EB7" w:rsidP="00DE282F">
      <w:pPr>
        <w:pStyle w:val="PR2"/>
      </w:pPr>
      <w:r w:rsidRPr="006B083D">
        <w:t>Voice and Data Communication Outlets: &lt;</w:t>
      </w:r>
      <w:r w:rsidRPr="006B083D">
        <w:rPr>
          <w:b/>
        </w:rPr>
        <w:t>Indicate quantity</w:t>
      </w:r>
      <w:r w:rsidRPr="006B083D">
        <w:t>&gt; [</w:t>
      </w:r>
      <w:r w:rsidRPr="006B083D">
        <w:rPr>
          <w:b/>
        </w:rPr>
        <w:t>blank insert with bushed cable opening</w:t>
      </w:r>
      <w:r w:rsidRPr="006B083D">
        <w:t>] [</w:t>
      </w:r>
      <w:r w:rsidRPr="006B083D">
        <w:rPr>
          <w:b/>
        </w:rPr>
        <w:t>8PSJ jacks</w:t>
      </w:r>
      <w:r w:rsidRPr="006B083D">
        <w:t>] complying with requirements in Section 271500 "Communications Horizontal Cabling."</w:t>
      </w:r>
    </w:p>
    <w:p w14:paraId="3D9B3593" w14:textId="77777777" w:rsidR="00902EB7" w:rsidRPr="006B083D" w:rsidRDefault="00902EB7" w:rsidP="00DE282F">
      <w:pPr>
        <w:pStyle w:val="PR2"/>
      </w:pPr>
      <w:r w:rsidRPr="006B083D">
        <w:t>A minimum of [</w:t>
      </w:r>
      <w:r w:rsidRPr="006B083D">
        <w:rPr>
          <w:b/>
        </w:rPr>
        <w:t>two</w:t>
      </w:r>
      <w:r w:rsidRPr="006B083D">
        <w:t>] [</w:t>
      </w:r>
      <w:r w:rsidRPr="006B083D">
        <w:rPr>
          <w:b/>
        </w:rPr>
        <w:t>four</w:t>
      </w:r>
      <w:r w:rsidRPr="006B083D">
        <w:t>] four-pair cables in accordance with Section 271513 "Communications Copper Horizontal Cabling" for each outlet.</w:t>
      </w:r>
    </w:p>
    <w:p w14:paraId="06630DCA" w14:textId="77777777" w:rsidR="00902EB7" w:rsidRPr="006B083D" w:rsidRDefault="00902EB7" w:rsidP="00DE282F">
      <w:pPr>
        <w:pStyle w:val="ART"/>
      </w:pPr>
      <w:r w:rsidRPr="006B083D">
        <w:t>WALL-MOUNTED, SURFACE NONMETALLIC RACEWAY MULTI-OUTLET ASSEMBLIES</w:t>
      </w:r>
    </w:p>
    <w:p w14:paraId="2114B981" w14:textId="77777777" w:rsidR="00902EB7" w:rsidRPr="006B083D" w:rsidRDefault="00902EB7" w:rsidP="00DE282F">
      <w:pPr>
        <w:pStyle w:val="PR1"/>
      </w:pPr>
      <w:r w:rsidRPr="006B083D">
        <w:t>Performance Criteria:</w:t>
      </w:r>
    </w:p>
    <w:p w14:paraId="331D4967" w14:textId="77777777" w:rsidR="00902EB7" w:rsidRPr="006B083D" w:rsidRDefault="00902EB7" w:rsidP="00DE282F">
      <w:pPr>
        <w:pStyle w:val="PR2"/>
      </w:pPr>
      <w:r w:rsidRPr="006B083D">
        <w:t>Description: Two-piece surface nonmetallic raceway, field assembled and wired or with factory-wired multi-outlet harness, including outlets.</w:t>
      </w:r>
    </w:p>
    <w:p w14:paraId="0595CF76" w14:textId="77777777" w:rsidR="00902EB7" w:rsidRPr="006B083D" w:rsidRDefault="00902EB7" w:rsidP="00DE282F">
      <w:pPr>
        <w:pStyle w:val="PR2"/>
      </w:pPr>
      <w:r w:rsidRPr="006B083D">
        <w:t xml:space="preserve">Standards: </w:t>
      </w:r>
    </w:p>
    <w:p w14:paraId="5F448994" w14:textId="77777777" w:rsidR="00902EB7" w:rsidRPr="006B083D" w:rsidRDefault="00902EB7" w:rsidP="00DE282F">
      <w:pPr>
        <w:pStyle w:val="PR3"/>
      </w:pPr>
      <w:r w:rsidRPr="006B083D">
        <w:t>Listed and labeled in accordance with UL 5A for exposed power raceway and fittings, UL 5C for exposed communications raceway and fittings, and UL 2024 for communications cable routing.</w:t>
      </w:r>
    </w:p>
    <w:p w14:paraId="635ED6F1" w14:textId="77777777" w:rsidR="00902EB7" w:rsidRPr="006B083D" w:rsidRDefault="00902EB7" w:rsidP="00DE282F">
      <w:pPr>
        <w:pStyle w:val="PR3"/>
      </w:pPr>
      <w:r w:rsidRPr="006B083D">
        <w:t>Provide separate paths for management of telecommunications and power cables.</w:t>
      </w:r>
    </w:p>
    <w:p w14:paraId="4868D622" w14:textId="77777777" w:rsidR="00902EB7" w:rsidRPr="006B083D" w:rsidRDefault="00902EB7" w:rsidP="00DE282F">
      <w:pPr>
        <w:pStyle w:val="PR3"/>
      </w:pPr>
      <w:r w:rsidRPr="006B083D">
        <w:t>Listed and labeled in accordance with NFPA 70 and NEMA 250 for intended location and use.</w:t>
      </w:r>
    </w:p>
    <w:p w14:paraId="78EBB67B" w14:textId="77777777" w:rsidR="00902EB7" w:rsidRPr="006B083D" w:rsidRDefault="00902EB7" w:rsidP="00DE282F">
      <w:pPr>
        <w:pStyle w:val="PR1"/>
      </w:pPr>
      <w:r w:rsidRPr="006B083D">
        <w:t>Source Limitations: Obtain products from single manufacturer designed for use as complete, matching assembly of raceways, receptacles, and switches.</w:t>
      </w:r>
    </w:p>
    <w:p w14:paraId="05C48E9D" w14:textId="77777777" w:rsidR="00902EB7" w:rsidRPr="009D187D" w:rsidRDefault="00902EB7" w:rsidP="00D42805">
      <w:pPr>
        <w:pStyle w:val="SpecifierNote"/>
        <w:keepNext w:val="0"/>
      </w:pPr>
      <w:r w:rsidRPr="009D187D">
        <w:t>Copy first paragraph below and re-edit for each product.</w:t>
      </w:r>
    </w:p>
    <w:p w14:paraId="609FCF4F" w14:textId="77777777" w:rsidR="00902EB7" w:rsidRPr="009D187D" w:rsidRDefault="00902EB7" w:rsidP="00D42805">
      <w:pPr>
        <w:pStyle w:val="SpecifierNote"/>
        <w:keepNext w:val="0"/>
      </w:pPr>
      <w:r w:rsidRPr="009D187D">
        <w:t>Insert drawing designation. Use these designations on Drawings to identify each product. If all or most assemblies are the same, retain paragraph without drawing designation and include variations on Drawings.</w:t>
      </w:r>
    </w:p>
    <w:p w14:paraId="6DE10554" w14:textId="77777777" w:rsidR="00902EB7" w:rsidRPr="006B083D" w:rsidRDefault="00902EB7" w:rsidP="00DE282F">
      <w:pPr>
        <w:pStyle w:val="PR1"/>
      </w:pPr>
      <w:r w:rsidRPr="006B083D">
        <w:t>Wall-Mounted, Surface Nonmetallic Raceway Power Multi-Outlet Assembly (&lt;</w:t>
      </w:r>
      <w:r w:rsidRPr="006B083D">
        <w:rPr>
          <w:b/>
        </w:rPr>
        <w:t>Insert drawing designation</w:t>
      </w:r>
      <w:r w:rsidRPr="006B083D">
        <w:t xml:space="preserve">&gt;): </w:t>
      </w:r>
    </w:p>
    <w:bookmarkStart w:id="9" w:name="ptBookmark13766"/>
    <w:p w14:paraId="6C965C7A" w14:textId="77777777" w:rsidR="00902EB7" w:rsidRPr="00D42805" w:rsidRDefault="00902EB7" w:rsidP="00D42805">
      <w:pPr>
        <w:pStyle w:val="PR2"/>
        <w:contextualSpacing w:val="0"/>
        <w:rPr>
          <w:color w:val="000000"/>
        </w:rPr>
      </w:pPr>
      <w:r w:rsidRPr="006B4186">
        <w:fldChar w:fldCharType="begin"/>
      </w:r>
      <w:r w:rsidRPr="006B4186">
        <w:instrText xml:space="preserve"> HYPERLINK "http://www.specagent.com/Lookup?ulid=13766" </w:instrText>
      </w:r>
      <w:r w:rsidRPr="006B4186">
        <w:fldChar w:fldCharType="separate"/>
      </w:r>
      <w:r w:rsidRPr="00D42805">
        <w:t>Manufacturers:</w:t>
      </w:r>
      <w:r w:rsidRPr="006B4186">
        <w:fldChar w:fldCharType="end"/>
      </w:r>
      <w:r w:rsidRPr="00D42805">
        <w:rPr>
          <w:color w:val="000000"/>
        </w:rPr>
        <w:t xml:space="preserve"> Subject to compliance with requirements, available manufacturers offering products that may be incorporated into the Work include, but are not limited to the following:</w:t>
      </w:r>
    </w:p>
    <w:p w14:paraId="5F66A2FD" w14:textId="77777777" w:rsidR="00902EB7" w:rsidRPr="006B4186" w:rsidRDefault="00902EB7" w:rsidP="00D42805">
      <w:pPr>
        <w:pStyle w:val="PR3"/>
      </w:pPr>
      <w:r w:rsidRPr="006B4186">
        <w:t>ABB, Electrification Products Division (Thomas &amp; Betts Corp.).</w:t>
      </w:r>
    </w:p>
    <w:p w14:paraId="7F87A8AF" w14:textId="77777777" w:rsidR="00902EB7" w:rsidRPr="006B4186" w:rsidRDefault="00902EB7" w:rsidP="00D42805">
      <w:pPr>
        <w:pStyle w:val="PR3"/>
        <w:spacing w:before="0"/>
      </w:pPr>
      <w:r w:rsidRPr="006B4186">
        <w:t>Mono-Systems Inc.</w:t>
      </w:r>
    </w:p>
    <w:p w14:paraId="125F4D8B" w14:textId="77777777" w:rsidR="00902EB7" w:rsidRPr="00D42805" w:rsidRDefault="000E32B1" w:rsidP="00902EB7">
      <w:pPr>
        <w:pStyle w:val="PR3"/>
        <w:spacing w:before="0" w:after="240"/>
      </w:pPr>
      <w:hyperlink r:id="rId13" w:history="1">
        <w:r w:rsidR="00902EB7" w:rsidRPr="00D42805">
          <w:t>Wiremold; Legrand North America, LLC</w:t>
        </w:r>
      </w:hyperlink>
      <w:r w:rsidR="00902EB7" w:rsidRPr="006B4186">
        <w:t>.</w:t>
      </w:r>
    </w:p>
    <w:p w14:paraId="6D2E8CA9" w14:textId="77777777" w:rsidR="00902EB7" w:rsidRPr="00D42805" w:rsidRDefault="00902EB7" w:rsidP="00D42805">
      <w:pPr>
        <w:pStyle w:val="PR3"/>
        <w:spacing w:before="0" w:after="240"/>
        <w:rPr>
          <w:color w:val="000000"/>
        </w:rPr>
      </w:pPr>
      <w:r>
        <w:rPr>
          <w:color w:val="000000"/>
        </w:rPr>
        <w:t>Or equal.</w:t>
      </w:r>
    </w:p>
    <w:bookmarkEnd w:id="9"/>
    <w:p w14:paraId="2E3F2C79" w14:textId="77777777" w:rsidR="00902EB7" w:rsidRPr="006B083D" w:rsidRDefault="00902EB7" w:rsidP="00D42805">
      <w:pPr>
        <w:pStyle w:val="PR2"/>
        <w:spacing w:before="0"/>
        <w:outlineLvl w:val="9"/>
      </w:pPr>
      <w:r w:rsidRPr="006B083D">
        <w:t>Product Description: Two-piece surface nonmetallic raceway for power outlets.</w:t>
      </w:r>
    </w:p>
    <w:p w14:paraId="4899E7D6" w14:textId="77777777" w:rsidR="00902EB7" w:rsidRPr="006B083D" w:rsidRDefault="00902EB7" w:rsidP="00DE282F">
      <w:pPr>
        <w:pStyle w:val="PR2"/>
        <w:outlineLvl w:val="9"/>
      </w:pPr>
      <w:bookmarkStart w:id="10" w:name="_Hlk3475856"/>
      <w:r w:rsidRPr="006B083D">
        <w:t>Material: [</w:t>
      </w:r>
      <w:r w:rsidRPr="006B083D">
        <w:rPr>
          <w:b/>
        </w:rPr>
        <w:t>PVC</w:t>
      </w:r>
      <w:r w:rsidRPr="006B083D">
        <w:t>] &lt;</w:t>
      </w:r>
      <w:r w:rsidRPr="006B083D">
        <w:rPr>
          <w:b/>
        </w:rPr>
        <w:t>Indicate material</w:t>
      </w:r>
      <w:r w:rsidRPr="006B083D">
        <w:t>&gt;.</w:t>
      </w:r>
    </w:p>
    <w:p w14:paraId="535FDA54" w14:textId="77777777" w:rsidR="00902EB7" w:rsidRPr="006B083D" w:rsidRDefault="00902EB7" w:rsidP="00D42805">
      <w:pPr>
        <w:pStyle w:val="PR2"/>
        <w:spacing w:before="0"/>
      </w:pPr>
      <w:r w:rsidRPr="006B083D">
        <w:t>Color: &lt;</w:t>
      </w:r>
      <w:r w:rsidRPr="006B083D">
        <w:rPr>
          <w:b/>
        </w:rPr>
        <w:t>Indicate color</w:t>
      </w:r>
      <w:r w:rsidRPr="006B083D">
        <w:t>&gt;.</w:t>
      </w:r>
    </w:p>
    <w:p w14:paraId="1F479D56" w14:textId="1C387AE8" w:rsidR="00902EB7" w:rsidRPr="009D187D" w:rsidRDefault="00902EB7" w:rsidP="00D42805">
      <w:pPr>
        <w:pStyle w:val="SpecifierNote"/>
        <w:spacing w:before="0"/>
      </w:pPr>
      <w:r w:rsidRPr="009D187D">
        <w:t xml:space="preserve">In "Power Outlets" </w:t>
      </w:r>
      <w:r>
        <w:t>subparagraph</w:t>
      </w:r>
      <w:r w:rsidRPr="009D187D">
        <w:t xml:space="preserve"> below, indicate the receptacle outlet type using the same terminology specified in Section 262726 "Wiring Devices."</w:t>
      </w:r>
    </w:p>
    <w:p w14:paraId="196BB766" w14:textId="77777777" w:rsidR="00902EB7" w:rsidRPr="006B083D" w:rsidRDefault="00902EB7" w:rsidP="00D42805">
      <w:pPr>
        <w:pStyle w:val="PR2"/>
        <w:spacing w:before="0"/>
      </w:pPr>
      <w:r w:rsidRPr="006B083D">
        <w:t>Power Outlets: &lt;</w:t>
      </w:r>
      <w:r w:rsidRPr="006B083D">
        <w:rPr>
          <w:b/>
        </w:rPr>
        <w:t>Indicate receptacle type</w:t>
      </w:r>
      <w:r w:rsidRPr="006B083D">
        <w:t>&gt; in accordance with Section 262726 "Wiring Devices."</w:t>
      </w:r>
    </w:p>
    <w:p w14:paraId="54677EA6" w14:textId="10B22835" w:rsidR="00902EB7" w:rsidRPr="00EA5F80" w:rsidRDefault="00902EB7" w:rsidP="00DE282F">
      <w:pPr>
        <w:pStyle w:val="PR2"/>
      </w:pPr>
      <w:r w:rsidRPr="006B083D">
        <w:t>Power Outlet</w:t>
      </w:r>
      <w:r w:rsidRPr="006B083D" w:rsidDel="003B1AA9">
        <w:t xml:space="preserve"> </w:t>
      </w:r>
      <w:r w:rsidRPr="006B083D">
        <w:t>Spacing</w:t>
      </w:r>
      <w:r w:rsidRPr="00EA5F80">
        <w:t>: [</w:t>
      </w:r>
      <w:r w:rsidRPr="00D42805">
        <w:rPr>
          <w:rStyle w:val="IP"/>
          <w:b/>
          <w:color w:val="auto"/>
        </w:rPr>
        <w:t>6 inches</w:t>
      </w:r>
      <w:r w:rsidRPr="00EA5F80">
        <w:t>] [</w:t>
      </w:r>
      <w:r w:rsidRPr="00D42805">
        <w:rPr>
          <w:rStyle w:val="IP"/>
          <w:b/>
          <w:color w:val="auto"/>
        </w:rPr>
        <w:t>9 inches</w:t>
      </w:r>
      <w:r w:rsidRPr="00EA5F80">
        <w:t>] [</w:t>
      </w:r>
      <w:r w:rsidRPr="00D42805">
        <w:rPr>
          <w:rStyle w:val="IP"/>
          <w:b/>
          <w:color w:val="auto"/>
        </w:rPr>
        <w:t>12 inches</w:t>
      </w:r>
      <w:r w:rsidRPr="00EA5F80">
        <w:t>] [</w:t>
      </w:r>
      <w:r w:rsidRPr="00D42805">
        <w:rPr>
          <w:rStyle w:val="IP"/>
          <w:b/>
          <w:color w:val="auto"/>
        </w:rPr>
        <w:t>18 inches</w:t>
      </w:r>
      <w:r w:rsidRPr="00EA5F80">
        <w:t>].</w:t>
      </w:r>
    </w:p>
    <w:p w14:paraId="217281CB" w14:textId="77777777" w:rsidR="00902EB7" w:rsidRPr="006B083D" w:rsidRDefault="00902EB7" w:rsidP="00DE282F">
      <w:pPr>
        <w:pStyle w:val="PR2"/>
      </w:pPr>
      <w:r w:rsidRPr="00EA5F80">
        <w:t>Wiring: [</w:t>
      </w:r>
      <w:r w:rsidRPr="00EA5F80">
        <w:rPr>
          <w:b/>
        </w:rPr>
        <w:t>Single circuit</w:t>
      </w:r>
      <w:r w:rsidRPr="00EA5F80">
        <w:t>] [</w:t>
      </w:r>
      <w:r w:rsidRPr="00EA5F80">
        <w:rPr>
          <w:b/>
        </w:rPr>
        <w:t xml:space="preserve">Two circuits, connecting alternating </w:t>
      </w:r>
      <w:r w:rsidRPr="006B083D">
        <w:rPr>
          <w:b/>
        </w:rPr>
        <w:t>receptacles or switches,</w:t>
      </w:r>
      <w:r w:rsidRPr="006B083D">
        <w:t>] in accordance with Section 260519 "Low-Voltage Electrical Power Conductors and Cables."</w:t>
      </w:r>
    </w:p>
    <w:bookmarkEnd w:id="10"/>
    <w:p w14:paraId="40EA1A45" w14:textId="77777777" w:rsidR="00902EB7" w:rsidRPr="006B083D" w:rsidRDefault="00902EB7" w:rsidP="00DE282F">
      <w:pPr>
        <w:pStyle w:val="PR1"/>
      </w:pPr>
      <w:r w:rsidRPr="006B083D">
        <w:t>Wall-Mounted, Surface Nonmetallic Raceway Power and Communications Multi-Outlet Assembly (&lt;</w:t>
      </w:r>
      <w:r w:rsidRPr="006B083D">
        <w:rPr>
          <w:b/>
        </w:rPr>
        <w:t>Insert drawing designation</w:t>
      </w:r>
      <w:r w:rsidRPr="006B083D">
        <w:t xml:space="preserve">&gt;): </w:t>
      </w:r>
    </w:p>
    <w:bookmarkStart w:id="11" w:name="ptBookmark13770"/>
    <w:p w14:paraId="6FFE9484" w14:textId="77777777" w:rsidR="00902EB7" w:rsidRPr="00D42805" w:rsidRDefault="00902EB7" w:rsidP="00D42805">
      <w:pPr>
        <w:pStyle w:val="PR2"/>
        <w:contextualSpacing w:val="0"/>
        <w:rPr>
          <w:color w:val="000000"/>
        </w:rPr>
      </w:pPr>
      <w:r w:rsidRPr="006B4186">
        <w:fldChar w:fldCharType="begin"/>
      </w:r>
      <w:r w:rsidRPr="006B4186">
        <w:instrText xml:space="preserve"> HYPERLINK "http://www.specagent.com/Lookup?ulid=13770" </w:instrText>
      </w:r>
      <w:r w:rsidRPr="006B4186">
        <w:fldChar w:fldCharType="separate"/>
      </w:r>
      <w:r w:rsidRPr="00D42805">
        <w:t>Manufacturers:</w:t>
      </w:r>
      <w:r w:rsidRPr="006B4186">
        <w:fldChar w:fldCharType="end"/>
      </w:r>
      <w:r w:rsidRPr="00D42805">
        <w:rPr>
          <w:color w:val="000000"/>
        </w:rPr>
        <w:t xml:space="preserve"> Subject to compliance with requirements, available manufacturers offering products that may be incorporated into the Work include, but are not limited to the following:</w:t>
      </w:r>
    </w:p>
    <w:p w14:paraId="149488C9" w14:textId="77777777" w:rsidR="00902EB7" w:rsidRPr="006B4186" w:rsidRDefault="00902EB7" w:rsidP="00D42805">
      <w:pPr>
        <w:pStyle w:val="PR3"/>
        <w:contextualSpacing w:val="0"/>
      </w:pPr>
      <w:r w:rsidRPr="006B4186">
        <w:t>ABB, Electrification Products Division (Thomas &amp; Betts Corp.).</w:t>
      </w:r>
    </w:p>
    <w:p w14:paraId="2150522D" w14:textId="77777777" w:rsidR="00902EB7" w:rsidRPr="006B4186" w:rsidRDefault="00902EB7" w:rsidP="00D42805">
      <w:pPr>
        <w:pStyle w:val="PR3"/>
        <w:spacing w:before="0"/>
        <w:contextualSpacing w:val="0"/>
      </w:pPr>
      <w:r w:rsidRPr="006B4186">
        <w:t>Mono-Systems Inc.</w:t>
      </w:r>
    </w:p>
    <w:p w14:paraId="216D42F2" w14:textId="77777777" w:rsidR="00902EB7" w:rsidRPr="00D42805" w:rsidRDefault="000E32B1" w:rsidP="00902EB7">
      <w:pPr>
        <w:pStyle w:val="PR3"/>
        <w:spacing w:before="0"/>
        <w:contextualSpacing w:val="0"/>
      </w:pPr>
      <w:hyperlink r:id="rId14" w:history="1">
        <w:r w:rsidR="00902EB7" w:rsidRPr="00D42805">
          <w:t>Wiremold; Legrand North America, LLC</w:t>
        </w:r>
      </w:hyperlink>
      <w:r w:rsidR="00902EB7" w:rsidRPr="006B4186">
        <w:t>.</w:t>
      </w:r>
    </w:p>
    <w:p w14:paraId="77ADF309" w14:textId="77777777" w:rsidR="00902EB7" w:rsidRPr="006B4186" w:rsidRDefault="00902EB7" w:rsidP="00D42805">
      <w:pPr>
        <w:pStyle w:val="PR3"/>
        <w:spacing w:before="0"/>
        <w:contextualSpacing w:val="0"/>
      </w:pPr>
      <w:r w:rsidRPr="00D42805">
        <w:t>Or equal.</w:t>
      </w:r>
    </w:p>
    <w:bookmarkEnd w:id="11"/>
    <w:p w14:paraId="404701FC" w14:textId="77777777" w:rsidR="00902EB7" w:rsidRPr="006B083D" w:rsidRDefault="00902EB7" w:rsidP="00D42805">
      <w:pPr>
        <w:pStyle w:val="PR2"/>
        <w:contextualSpacing w:val="0"/>
        <w:outlineLvl w:val="9"/>
      </w:pPr>
      <w:r w:rsidRPr="006B083D">
        <w:t>Product Description: Multi-piece surface nonmetallic raceway for power and communications/data outlets with separate raceway channels for power and communications wiring and separate covers for each channel.</w:t>
      </w:r>
    </w:p>
    <w:p w14:paraId="7F23F703" w14:textId="77777777" w:rsidR="00902EB7" w:rsidRPr="006B083D" w:rsidRDefault="00902EB7" w:rsidP="00DE282F">
      <w:pPr>
        <w:pStyle w:val="PR2"/>
        <w:outlineLvl w:val="9"/>
      </w:pPr>
      <w:bookmarkStart w:id="12" w:name="_Hlk3476385"/>
      <w:r w:rsidRPr="006B083D">
        <w:t>Material: [</w:t>
      </w:r>
      <w:r w:rsidRPr="006B083D">
        <w:rPr>
          <w:b/>
        </w:rPr>
        <w:t>PVC</w:t>
      </w:r>
      <w:r w:rsidRPr="006B083D">
        <w:t>] &lt;</w:t>
      </w:r>
      <w:r w:rsidRPr="006B083D">
        <w:rPr>
          <w:b/>
        </w:rPr>
        <w:t>Indicate material</w:t>
      </w:r>
      <w:r w:rsidRPr="006B083D">
        <w:t>&gt;.</w:t>
      </w:r>
    </w:p>
    <w:p w14:paraId="21C81F75" w14:textId="77777777" w:rsidR="00902EB7" w:rsidRPr="006B083D" w:rsidRDefault="00902EB7" w:rsidP="00DE282F">
      <w:pPr>
        <w:pStyle w:val="PR2"/>
      </w:pPr>
      <w:r w:rsidRPr="006B083D">
        <w:t>Color: &lt;</w:t>
      </w:r>
      <w:r w:rsidRPr="006B083D">
        <w:rPr>
          <w:b/>
        </w:rPr>
        <w:t>Indicate color</w:t>
      </w:r>
      <w:r w:rsidRPr="006B083D">
        <w:t>&gt;.</w:t>
      </w:r>
    </w:p>
    <w:p w14:paraId="156B9E9A" w14:textId="3F3574F0" w:rsidR="00902EB7" w:rsidRPr="009D187D" w:rsidRDefault="00902EB7" w:rsidP="00D42805">
      <w:pPr>
        <w:pStyle w:val="SpecifierNote"/>
      </w:pPr>
      <w:r w:rsidRPr="009D187D">
        <w:t xml:space="preserve">In "Power Outlets" </w:t>
      </w:r>
      <w:r>
        <w:t>subparagraph</w:t>
      </w:r>
      <w:r w:rsidRPr="009D187D">
        <w:t xml:space="preserve"> below, indicate the receptacle outlet type using the same terminology specified in Section 262726 "Wiring Devices."</w:t>
      </w:r>
    </w:p>
    <w:p w14:paraId="5CB03E47" w14:textId="77777777" w:rsidR="00902EB7" w:rsidRPr="006B083D" w:rsidRDefault="00902EB7" w:rsidP="00DE282F">
      <w:pPr>
        <w:pStyle w:val="PR2"/>
      </w:pPr>
      <w:r w:rsidRPr="006B083D">
        <w:t>Power Outlets: &lt;</w:t>
      </w:r>
      <w:r w:rsidRPr="006B083D">
        <w:rPr>
          <w:b/>
        </w:rPr>
        <w:t>Indicate receptacle type</w:t>
      </w:r>
      <w:r w:rsidRPr="006B083D">
        <w:t>&gt; in accordance with Section 262726 "Wiring Devices."</w:t>
      </w:r>
    </w:p>
    <w:p w14:paraId="70521CCE" w14:textId="110F1E0C" w:rsidR="00902EB7" w:rsidRPr="00EA5F80" w:rsidRDefault="00902EB7" w:rsidP="00DE282F">
      <w:pPr>
        <w:pStyle w:val="PR2"/>
      </w:pPr>
      <w:r w:rsidRPr="006B083D">
        <w:t>Power Outlet</w:t>
      </w:r>
      <w:r w:rsidRPr="006B083D" w:rsidDel="003B1AA9">
        <w:t xml:space="preserve"> </w:t>
      </w:r>
      <w:r w:rsidRPr="006B083D">
        <w:t xml:space="preserve">Spacing: </w:t>
      </w:r>
      <w:r w:rsidRPr="00EA5F80">
        <w:t>[</w:t>
      </w:r>
      <w:r w:rsidRPr="00D42805">
        <w:rPr>
          <w:rStyle w:val="IP"/>
          <w:b/>
          <w:color w:val="auto"/>
        </w:rPr>
        <w:t>6 inches</w:t>
      </w:r>
      <w:r w:rsidRPr="00EA5F80">
        <w:t>] [</w:t>
      </w:r>
      <w:r w:rsidRPr="00D42805">
        <w:rPr>
          <w:rStyle w:val="IP"/>
          <w:b/>
          <w:color w:val="auto"/>
        </w:rPr>
        <w:t>9 inches</w:t>
      </w:r>
      <w:r w:rsidRPr="00EA5F80">
        <w:t>] [</w:t>
      </w:r>
      <w:r w:rsidRPr="00D42805">
        <w:rPr>
          <w:rStyle w:val="IP"/>
          <w:b/>
          <w:color w:val="auto"/>
        </w:rPr>
        <w:t>12 inches</w:t>
      </w:r>
      <w:r w:rsidRPr="00EA5F80">
        <w:t>] [</w:t>
      </w:r>
      <w:r w:rsidRPr="00D42805">
        <w:rPr>
          <w:rStyle w:val="IP"/>
          <w:b/>
          <w:color w:val="auto"/>
        </w:rPr>
        <w:t>18 inches</w:t>
      </w:r>
      <w:r w:rsidRPr="00EA5F80">
        <w:t>].</w:t>
      </w:r>
    </w:p>
    <w:p w14:paraId="19280413" w14:textId="77777777" w:rsidR="00902EB7" w:rsidRPr="00EA5F80" w:rsidRDefault="00902EB7" w:rsidP="00DE282F">
      <w:pPr>
        <w:pStyle w:val="PR2"/>
      </w:pPr>
      <w:r w:rsidRPr="00EA5F80">
        <w:t>Power Wiring: [</w:t>
      </w:r>
      <w:r w:rsidRPr="00EA5F80">
        <w:rPr>
          <w:b/>
        </w:rPr>
        <w:t>Single circuit</w:t>
      </w:r>
      <w:r w:rsidRPr="00EA5F80">
        <w:t>] [</w:t>
      </w:r>
      <w:r w:rsidRPr="00EA5F80">
        <w:rPr>
          <w:b/>
        </w:rPr>
        <w:t>Two circuits, connecting alternating receptacles or switches,</w:t>
      </w:r>
      <w:r w:rsidRPr="00EA5F80">
        <w:t>] in accordance with Section 260519 "Low-Voltage Electrical Power Conductors and Cables."</w:t>
      </w:r>
    </w:p>
    <w:bookmarkEnd w:id="12"/>
    <w:p w14:paraId="57A6F3B8" w14:textId="77777777" w:rsidR="00902EB7" w:rsidRPr="006B083D" w:rsidRDefault="00902EB7" w:rsidP="00DE282F">
      <w:pPr>
        <w:pStyle w:val="ART"/>
      </w:pPr>
      <w:r w:rsidRPr="006B083D">
        <w:t>FLOOR-MOUNTED, RECESSED METAL RACEWAY MULTI-OUTLET ASSEMBLIES</w:t>
      </w:r>
    </w:p>
    <w:p w14:paraId="3AE0BAF4" w14:textId="77777777" w:rsidR="00902EB7" w:rsidRPr="006B083D" w:rsidRDefault="00902EB7" w:rsidP="00DE282F">
      <w:pPr>
        <w:pStyle w:val="PR1"/>
      </w:pPr>
      <w:r w:rsidRPr="006B083D">
        <w:t>Performance Criteria:</w:t>
      </w:r>
    </w:p>
    <w:p w14:paraId="5A70E5B3" w14:textId="77777777" w:rsidR="00902EB7" w:rsidRPr="006B083D" w:rsidRDefault="00902EB7" w:rsidP="00DE282F">
      <w:pPr>
        <w:pStyle w:val="PR2"/>
      </w:pPr>
      <w:r w:rsidRPr="006B083D">
        <w:t>Description: Two-piece flush-mounted, in-floor, metal raceway, with factory-wired multi-outlet harness, for installation flush in floor or under floor finish.</w:t>
      </w:r>
    </w:p>
    <w:p w14:paraId="3828F3AC" w14:textId="77777777" w:rsidR="00902EB7" w:rsidRPr="006B083D" w:rsidRDefault="00902EB7" w:rsidP="00DE282F">
      <w:pPr>
        <w:pStyle w:val="PR2"/>
      </w:pPr>
      <w:r w:rsidRPr="006B083D">
        <w:t xml:space="preserve">Standards: </w:t>
      </w:r>
    </w:p>
    <w:p w14:paraId="1618D9B0" w14:textId="77777777" w:rsidR="00902EB7" w:rsidRPr="006B083D" w:rsidRDefault="00902EB7" w:rsidP="00DE282F">
      <w:pPr>
        <w:pStyle w:val="PR3"/>
      </w:pPr>
      <w:r w:rsidRPr="006B083D">
        <w:t>Listed and labeled in accordance with UL 5 for exposed power raceway and fittings, UL 5C for exposed communications raceway and fittings, and UL 2024 for communications cable routing.</w:t>
      </w:r>
    </w:p>
    <w:p w14:paraId="5264045C" w14:textId="77777777" w:rsidR="00902EB7" w:rsidRPr="006B083D" w:rsidRDefault="00902EB7" w:rsidP="00DE282F">
      <w:pPr>
        <w:pStyle w:val="PR3"/>
      </w:pPr>
      <w:r w:rsidRPr="006B083D">
        <w:t>Provide separate paths for management of telecommunications and power cables.</w:t>
      </w:r>
    </w:p>
    <w:p w14:paraId="62082BF0" w14:textId="77777777" w:rsidR="00902EB7" w:rsidRPr="006B083D" w:rsidRDefault="00902EB7" w:rsidP="00DE282F">
      <w:pPr>
        <w:pStyle w:val="PR3"/>
      </w:pPr>
      <w:r w:rsidRPr="006B083D">
        <w:t>Listed and labeled in accordance with NFPA 70 and NEMA 250 for intended location and use.</w:t>
      </w:r>
    </w:p>
    <w:p w14:paraId="6E8A9351" w14:textId="77777777" w:rsidR="00902EB7" w:rsidRPr="006B083D" w:rsidRDefault="00902EB7" w:rsidP="00DE282F">
      <w:pPr>
        <w:pStyle w:val="PR1"/>
      </w:pPr>
      <w:r w:rsidRPr="006B083D">
        <w:t>Source Limitations: Obtain products from single manufacturer designed for use as complete, matching assembly of raceways and receptacles.</w:t>
      </w:r>
    </w:p>
    <w:p w14:paraId="5542714D" w14:textId="77777777" w:rsidR="00902EB7" w:rsidRPr="009D187D" w:rsidRDefault="00902EB7" w:rsidP="00D42805">
      <w:pPr>
        <w:pStyle w:val="SpecifierNote"/>
        <w:keepNext w:val="0"/>
      </w:pPr>
      <w:r w:rsidRPr="009D187D">
        <w:t>Copy first paragraph below and re-edit for each product.</w:t>
      </w:r>
    </w:p>
    <w:p w14:paraId="71017FF2" w14:textId="77777777" w:rsidR="00902EB7" w:rsidRPr="009D187D" w:rsidRDefault="00902EB7" w:rsidP="00D42805">
      <w:pPr>
        <w:pStyle w:val="SpecifierNote"/>
        <w:keepNext w:val="0"/>
      </w:pPr>
      <w:r w:rsidRPr="009D187D">
        <w:t>Insert drawing designation. Use these designations on Drawings to identify each product. If all or most assemblies are the same, retain paragraph without drawing designation and include variations on Drawings.</w:t>
      </w:r>
    </w:p>
    <w:p w14:paraId="6196531C" w14:textId="77777777" w:rsidR="00902EB7" w:rsidRPr="006B083D" w:rsidRDefault="00902EB7" w:rsidP="00DE282F">
      <w:pPr>
        <w:pStyle w:val="PR1"/>
      </w:pPr>
      <w:r w:rsidRPr="006B083D">
        <w:t>Floor-Mounted, Recessed Metal Raceway Power Multi-Outlet Assembly (&lt;</w:t>
      </w:r>
      <w:r w:rsidRPr="006B083D">
        <w:rPr>
          <w:b/>
        </w:rPr>
        <w:t>Insert drawing designation</w:t>
      </w:r>
      <w:r w:rsidRPr="006B083D">
        <w:t xml:space="preserve">&gt;): </w:t>
      </w:r>
    </w:p>
    <w:bookmarkStart w:id="13" w:name="ptBookmark13767"/>
    <w:p w14:paraId="5EFF3E19" w14:textId="77777777" w:rsidR="00902EB7" w:rsidRPr="00D42805" w:rsidRDefault="00902EB7" w:rsidP="00D42805">
      <w:pPr>
        <w:pStyle w:val="PR2"/>
        <w:contextualSpacing w:val="0"/>
        <w:rPr>
          <w:color w:val="000000"/>
        </w:rPr>
      </w:pPr>
      <w:r w:rsidRPr="006B4186">
        <w:fldChar w:fldCharType="begin"/>
      </w:r>
      <w:r w:rsidRPr="006B4186">
        <w:instrText xml:space="preserve"> HYPERLINK "http://www.specagent.com/Lookup?ulid=13767" </w:instrText>
      </w:r>
      <w:r w:rsidRPr="006B4186">
        <w:fldChar w:fldCharType="separate"/>
      </w:r>
      <w:r w:rsidRPr="00D42805">
        <w:t>Manufacturers:</w:t>
      </w:r>
      <w:r w:rsidRPr="006B4186">
        <w:fldChar w:fldCharType="end"/>
      </w:r>
      <w:r w:rsidRPr="00D42805">
        <w:rPr>
          <w:color w:val="000000"/>
        </w:rPr>
        <w:t xml:space="preserve"> Subject to compliance with requirements, available manufacturers offering products that may be incorporated into the Work include, but are not limited to the following:</w:t>
      </w:r>
    </w:p>
    <w:p w14:paraId="00FE38A0" w14:textId="77777777" w:rsidR="00902EB7" w:rsidRPr="006B4186" w:rsidRDefault="00902EB7" w:rsidP="00D42805">
      <w:pPr>
        <w:pStyle w:val="PR3"/>
        <w:contextualSpacing w:val="0"/>
      </w:pPr>
      <w:r w:rsidRPr="006B4186">
        <w:t>ABB, Electrification Products Division (Thomas &amp; Betts Corp.).</w:t>
      </w:r>
    </w:p>
    <w:p w14:paraId="33CF090C" w14:textId="77777777" w:rsidR="00902EB7" w:rsidRPr="006B4186" w:rsidRDefault="00902EB7" w:rsidP="00D42805">
      <w:pPr>
        <w:pStyle w:val="PR3"/>
        <w:spacing w:before="0"/>
        <w:contextualSpacing w:val="0"/>
      </w:pPr>
      <w:r w:rsidRPr="006B4186">
        <w:t>Mono-Systems Inc.</w:t>
      </w:r>
    </w:p>
    <w:p w14:paraId="289AF0AC" w14:textId="77777777" w:rsidR="00902EB7" w:rsidRDefault="000E32B1" w:rsidP="00902EB7">
      <w:pPr>
        <w:pStyle w:val="PR3"/>
        <w:spacing w:before="0"/>
        <w:contextualSpacing w:val="0"/>
        <w:rPr>
          <w:color w:val="000000"/>
        </w:rPr>
      </w:pPr>
      <w:hyperlink r:id="rId15" w:history="1">
        <w:r w:rsidR="00902EB7" w:rsidRPr="00D42805">
          <w:t>Wiremold; Legrand North America, LLC</w:t>
        </w:r>
      </w:hyperlink>
      <w:r w:rsidR="00902EB7" w:rsidRPr="00D42805">
        <w:rPr>
          <w:color w:val="000000"/>
        </w:rPr>
        <w:t>.</w:t>
      </w:r>
    </w:p>
    <w:p w14:paraId="5B0FB742" w14:textId="77777777" w:rsidR="00902EB7" w:rsidRPr="00D42805" w:rsidRDefault="00902EB7" w:rsidP="00D42805">
      <w:pPr>
        <w:pStyle w:val="PR3"/>
        <w:spacing w:before="0"/>
        <w:contextualSpacing w:val="0"/>
        <w:rPr>
          <w:color w:val="000000"/>
        </w:rPr>
      </w:pPr>
      <w:r>
        <w:rPr>
          <w:color w:val="000000"/>
        </w:rPr>
        <w:t>Or equal.</w:t>
      </w:r>
    </w:p>
    <w:p w14:paraId="77F80893" w14:textId="77777777" w:rsidR="00902EB7" w:rsidRPr="006B083D" w:rsidRDefault="00902EB7" w:rsidP="00D42805">
      <w:pPr>
        <w:pStyle w:val="PR2"/>
        <w:contextualSpacing w:val="0"/>
        <w:outlineLvl w:val="9"/>
      </w:pPr>
      <w:bookmarkStart w:id="14" w:name="_Hlk3476514"/>
      <w:bookmarkEnd w:id="13"/>
      <w:r w:rsidRPr="006B083D">
        <w:t>Product Description: In-floor, flush-mounted raceway with [</w:t>
      </w:r>
      <w:r w:rsidRPr="006B083D">
        <w:rPr>
          <w:b/>
        </w:rPr>
        <w:t>flush</w:t>
      </w:r>
      <w:r w:rsidRPr="006B083D">
        <w:t>] [</w:t>
      </w:r>
      <w:r w:rsidRPr="006B083D">
        <w:rPr>
          <w:b/>
        </w:rPr>
        <w:t>surface</w:t>
      </w:r>
      <w:r w:rsidRPr="006B083D">
        <w:t>]-mounted power receptacle outlets.</w:t>
      </w:r>
    </w:p>
    <w:p w14:paraId="016DE977" w14:textId="4FD82895" w:rsidR="00902EB7" w:rsidRPr="006B083D" w:rsidRDefault="00902EB7" w:rsidP="00DE282F">
      <w:pPr>
        <w:pStyle w:val="PR2"/>
        <w:outlineLvl w:val="9"/>
      </w:pPr>
      <w:bookmarkStart w:id="15" w:name="_Hlk3476493"/>
      <w:bookmarkEnd w:id="14"/>
      <w:r w:rsidRPr="006B083D">
        <w:t xml:space="preserve">Load-Bearing </w:t>
      </w:r>
      <w:r w:rsidRPr="00EA5F80">
        <w:t>Capacity: [</w:t>
      </w:r>
      <w:r w:rsidRPr="00D42805">
        <w:rPr>
          <w:rStyle w:val="IP"/>
          <w:b/>
          <w:color w:val="auto"/>
        </w:rPr>
        <w:t>1000 lb</w:t>
      </w:r>
      <w:r w:rsidRPr="00EA5F80">
        <w:t>] &lt;</w:t>
      </w:r>
      <w:r w:rsidRPr="006B083D">
        <w:rPr>
          <w:b/>
        </w:rPr>
        <w:t>Indicate capacity</w:t>
      </w:r>
      <w:r w:rsidRPr="006B083D">
        <w:t>&gt;.</w:t>
      </w:r>
    </w:p>
    <w:p w14:paraId="70A229A8" w14:textId="77777777" w:rsidR="00902EB7" w:rsidRPr="006B083D" w:rsidRDefault="00902EB7" w:rsidP="00DE282F">
      <w:pPr>
        <w:pStyle w:val="PR2"/>
        <w:outlineLvl w:val="9"/>
      </w:pPr>
      <w:bookmarkStart w:id="16" w:name="_Hlk3476447"/>
      <w:bookmarkEnd w:id="15"/>
      <w:r w:rsidRPr="006B083D">
        <w:t>Material: [</w:t>
      </w:r>
      <w:r w:rsidRPr="006B083D">
        <w:rPr>
          <w:b/>
        </w:rPr>
        <w:t>Steel</w:t>
      </w:r>
      <w:r w:rsidRPr="006B083D">
        <w:t>] [</w:t>
      </w:r>
      <w:r w:rsidRPr="006B083D">
        <w:rPr>
          <w:b/>
        </w:rPr>
        <w:t>Aluminum</w:t>
      </w:r>
      <w:r w:rsidRPr="006B083D">
        <w:t>], with manufacturer's standard finish.</w:t>
      </w:r>
    </w:p>
    <w:p w14:paraId="1825116A" w14:textId="77777777" w:rsidR="00902EB7" w:rsidRPr="006B083D" w:rsidRDefault="00902EB7" w:rsidP="00D42805">
      <w:pPr>
        <w:pStyle w:val="PR2"/>
        <w:spacing w:before="0"/>
      </w:pPr>
      <w:r w:rsidRPr="006B083D">
        <w:t>Color: &lt;</w:t>
      </w:r>
      <w:r w:rsidRPr="006B083D">
        <w:rPr>
          <w:b/>
        </w:rPr>
        <w:t>Indicate color</w:t>
      </w:r>
      <w:r w:rsidRPr="006B083D">
        <w:t>&gt;.</w:t>
      </w:r>
    </w:p>
    <w:p w14:paraId="6119C66E" w14:textId="3299C687" w:rsidR="00902EB7" w:rsidRPr="009D187D" w:rsidRDefault="00902EB7" w:rsidP="00D42805">
      <w:pPr>
        <w:pStyle w:val="SpecifierNote"/>
        <w:spacing w:before="0"/>
      </w:pPr>
      <w:r w:rsidRPr="009D187D">
        <w:t xml:space="preserve">In "Power Outlets" </w:t>
      </w:r>
      <w:r>
        <w:t>subparagraph</w:t>
      </w:r>
      <w:r w:rsidRPr="009D187D">
        <w:t xml:space="preserve"> below, indicate the quantity and receptacle outlet type using the same terminology specified in Section 262726 "Wiring Devices."</w:t>
      </w:r>
    </w:p>
    <w:p w14:paraId="34DE4945" w14:textId="77777777" w:rsidR="00902EB7" w:rsidRPr="006B083D" w:rsidRDefault="00902EB7" w:rsidP="00D42805">
      <w:pPr>
        <w:pStyle w:val="PR2"/>
        <w:spacing w:before="0"/>
      </w:pPr>
      <w:r w:rsidRPr="006B083D">
        <w:t>Power Outlets: &lt;</w:t>
      </w:r>
      <w:r w:rsidRPr="006B083D">
        <w:rPr>
          <w:b/>
        </w:rPr>
        <w:t>Indicate quantity</w:t>
      </w:r>
      <w:r w:rsidRPr="006B083D">
        <w:t>&gt; &lt;</w:t>
      </w:r>
      <w:r w:rsidRPr="006B083D">
        <w:rPr>
          <w:b/>
        </w:rPr>
        <w:t>Indicate receptacle type</w:t>
      </w:r>
      <w:r w:rsidRPr="006B083D">
        <w:t>&gt; in accordance with Section 262726 "Wiring Devices" in surface-mounted enclosure capable of mounting anywhere along length of recessed raceway.</w:t>
      </w:r>
    </w:p>
    <w:p w14:paraId="4EADB7B4" w14:textId="77777777" w:rsidR="00902EB7" w:rsidRPr="006B083D" w:rsidRDefault="00902EB7" w:rsidP="00DE282F">
      <w:pPr>
        <w:pStyle w:val="PR2"/>
      </w:pPr>
      <w:r w:rsidRPr="006B083D">
        <w:t>Wiring: [</w:t>
      </w:r>
      <w:r w:rsidRPr="006B083D">
        <w:rPr>
          <w:b/>
        </w:rPr>
        <w:t>Single circuit</w:t>
      </w:r>
      <w:r w:rsidRPr="006B083D">
        <w:t>] [</w:t>
      </w:r>
      <w:r w:rsidRPr="006B083D">
        <w:rPr>
          <w:b/>
        </w:rPr>
        <w:t>Two circuits, connecting alternating receptacles,</w:t>
      </w:r>
      <w:r w:rsidRPr="006B083D">
        <w:t>] in accordance with Section 260519 "Low-Voltage Electrical Power Conductors and Cables."</w:t>
      </w:r>
    </w:p>
    <w:bookmarkEnd w:id="16"/>
    <w:p w14:paraId="796D53D9" w14:textId="77777777" w:rsidR="00902EB7" w:rsidRPr="006B083D" w:rsidRDefault="00902EB7" w:rsidP="00DE282F">
      <w:pPr>
        <w:pStyle w:val="PR1"/>
      </w:pPr>
      <w:r w:rsidRPr="006B083D">
        <w:t>Floor-Mounted, Recessed Metal Raceway Power and Communications Multi-Outlet Assembly (&lt;</w:t>
      </w:r>
      <w:r w:rsidRPr="006B083D">
        <w:rPr>
          <w:b/>
        </w:rPr>
        <w:t>Insert drawing designation</w:t>
      </w:r>
      <w:r w:rsidRPr="006B083D">
        <w:t xml:space="preserve">&gt;): </w:t>
      </w:r>
    </w:p>
    <w:bookmarkStart w:id="17" w:name="ptBookmark13771"/>
    <w:p w14:paraId="72369567" w14:textId="77777777" w:rsidR="00902EB7" w:rsidRPr="00D42805" w:rsidRDefault="00902EB7" w:rsidP="00D42805">
      <w:pPr>
        <w:pStyle w:val="PR2"/>
        <w:contextualSpacing w:val="0"/>
        <w:rPr>
          <w:color w:val="000000"/>
        </w:rPr>
      </w:pPr>
      <w:r w:rsidRPr="006B4186">
        <w:fldChar w:fldCharType="begin"/>
      </w:r>
      <w:r w:rsidRPr="006B4186">
        <w:instrText xml:space="preserve"> HYPERLINK "http://www.specagent.com/Lookup?ulid=13771" </w:instrText>
      </w:r>
      <w:r w:rsidRPr="006B4186">
        <w:fldChar w:fldCharType="separate"/>
      </w:r>
      <w:r w:rsidRPr="00D42805">
        <w:t>Manufacturers:</w:t>
      </w:r>
      <w:r w:rsidRPr="006B4186">
        <w:fldChar w:fldCharType="end"/>
      </w:r>
      <w:r w:rsidRPr="00D42805">
        <w:rPr>
          <w:color w:val="000000"/>
        </w:rPr>
        <w:t xml:space="preserve"> Subject to compliance with requirements, available manufacturers offering products that may be incorporated into the Work include, but are not limited to the following:</w:t>
      </w:r>
    </w:p>
    <w:p w14:paraId="330E8E13" w14:textId="77777777" w:rsidR="00902EB7" w:rsidRPr="006B4186" w:rsidRDefault="00902EB7" w:rsidP="00D42805">
      <w:pPr>
        <w:pStyle w:val="PR3"/>
        <w:contextualSpacing w:val="0"/>
      </w:pPr>
      <w:r w:rsidRPr="006B4186">
        <w:t>ABB, Electrification Products Division (Thomas &amp; Betts Corp.).</w:t>
      </w:r>
    </w:p>
    <w:p w14:paraId="506D39E8" w14:textId="77777777" w:rsidR="00902EB7" w:rsidRPr="006B4186" w:rsidRDefault="00902EB7" w:rsidP="00D42805">
      <w:pPr>
        <w:pStyle w:val="PR3"/>
        <w:spacing w:before="0"/>
        <w:contextualSpacing w:val="0"/>
      </w:pPr>
      <w:r w:rsidRPr="006B4186">
        <w:t>Mono-Systems Inc.</w:t>
      </w:r>
    </w:p>
    <w:p w14:paraId="09534C4E" w14:textId="77777777" w:rsidR="00902EB7" w:rsidRPr="00EA5F80" w:rsidRDefault="000E32B1" w:rsidP="00902EB7">
      <w:pPr>
        <w:pStyle w:val="PR3"/>
        <w:spacing w:before="0"/>
        <w:contextualSpacing w:val="0"/>
        <w:rPr>
          <w:color w:val="000000"/>
        </w:rPr>
      </w:pPr>
      <w:hyperlink r:id="rId16" w:history="1">
        <w:r w:rsidR="00902EB7" w:rsidRPr="00D42805">
          <w:t>Wiremold; Legrand North America, LLC</w:t>
        </w:r>
      </w:hyperlink>
      <w:r w:rsidR="00902EB7" w:rsidRPr="00D42805">
        <w:rPr>
          <w:color w:val="000000"/>
        </w:rPr>
        <w:t>.</w:t>
      </w:r>
    </w:p>
    <w:p w14:paraId="5BA309B3" w14:textId="77777777" w:rsidR="00902EB7" w:rsidRPr="00D42805" w:rsidRDefault="00902EB7" w:rsidP="00D42805">
      <w:pPr>
        <w:pStyle w:val="PR3"/>
        <w:spacing w:before="0"/>
        <w:contextualSpacing w:val="0"/>
        <w:rPr>
          <w:color w:val="000000"/>
        </w:rPr>
      </w:pPr>
      <w:r>
        <w:rPr>
          <w:color w:val="000000"/>
        </w:rPr>
        <w:t>Or equal.</w:t>
      </w:r>
    </w:p>
    <w:p w14:paraId="682A90C0" w14:textId="77777777" w:rsidR="00902EB7" w:rsidRPr="006B083D" w:rsidRDefault="00902EB7" w:rsidP="00DE282F">
      <w:pPr>
        <w:pStyle w:val="PR2"/>
        <w:contextualSpacing w:val="0"/>
        <w:outlineLvl w:val="9"/>
      </w:pPr>
      <w:bookmarkStart w:id="18" w:name="_Hlk3476541"/>
      <w:bookmarkEnd w:id="17"/>
      <w:r w:rsidRPr="006B083D">
        <w:t>Product Description: In-floor, flush-mounted raceway with [</w:t>
      </w:r>
      <w:r w:rsidRPr="006B083D">
        <w:rPr>
          <w:b/>
        </w:rPr>
        <w:t>flush</w:t>
      </w:r>
      <w:r w:rsidRPr="006B083D">
        <w:t>] [</w:t>
      </w:r>
      <w:r w:rsidRPr="006B083D">
        <w:rPr>
          <w:b/>
        </w:rPr>
        <w:t>surface</w:t>
      </w:r>
      <w:r w:rsidRPr="006B083D">
        <w:t>]-mounted power receptacle outlets.</w:t>
      </w:r>
    </w:p>
    <w:p w14:paraId="4400156E" w14:textId="6B712FAC" w:rsidR="00902EB7" w:rsidRPr="00EA5F80" w:rsidRDefault="00902EB7" w:rsidP="00DE282F">
      <w:pPr>
        <w:pStyle w:val="PR2"/>
        <w:outlineLvl w:val="9"/>
      </w:pPr>
      <w:r w:rsidRPr="006B083D">
        <w:t>Load-Bearing Capacity: [</w:t>
      </w:r>
      <w:r w:rsidRPr="00D42805">
        <w:rPr>
          <w:rStyle w:val="IP"/>
          <w:b/>
          <w:color w:val="auto"/>
        </w:rPr>
        <w:t>1000 lb</w:t>
      </w:r>
      <w:r w:rsidRPr="00EA5F80">
        <w:t>] &lt;</w:t>
      </w:r>
      <w:r w:rsidRPr="00EA5F80">
        <w:rPr>
          <w:b/>
        </w:rPr>
        <w:t>Indicate capacity</w:t>
      </w:r>
      <w:r w:rsidRPr="00EA5F80">
        <w:t>&gt;.</w:t>
      </w:r>
    </w:p>
    <w:p w14:paraId="5242E438" w14:textId="77777777" w:rsidR="00902EB7" w:rsidRPr="006B083D" w:rsidRDefault="00902EB7" w:rsidP="00DE282F">
      <w:pPr>
        <w:pStyle w:val="PR2"/>
        <w:outlineLvl w:val="9"/>
      </w:pPr>
      <w:bookmarkStart w:id="19" w:name="_Hlk3475958"/>
      <w:r w:rsidRPr="00EA5F80">
        <w:t>Material: [</w:t>
      </w:r>
      <w:r w:rsidRPr="00EA5F80">
        <w:rPr>
          <w:b/>
        </w:rPr>
        <w:t>Steel</w:t>
      </w:r>
      <w:r w:rsidRPr="00EA5F80">
        <w:t>] [</w:t>
      </w:r>
      <w:r w:rsidRPr="00EA5F80">
        <w:rPr>
          <w:b/>
        </w:rPr>
        <w:t>Aluminum</w:t>
      </w:r>
      <w:r w:rsidRPr="00EA5F80">
        <w:t xml:space="preserve">], with manufacturer's </w:t>
      </w:r>
      <w:r w:rsidRPr="006B083D">
        <w:t>standard finish.</w:t>
      </w:r>
    </w:p>
    <w:p w14:paraId="6B3A0837" w14:textId="77777777" w:rsidR="00902EB7" w:rsidRPr="006B083D" w:rsidRDefault="00902EB7" w:rsidP="00D42805">
      <w:pPr>
        <w:pStyle w:val="PR2"/>
        <w:spacing w:before="0"/>
      </w:pPr>
      <w:r w:rsidRPr="006B083D">
        <w:t>Color: &lt;</w:t>
      </w:r>
      <w:r w:rsidRPr="006B083D">
        <w:rPr>
          <w:b/>
        </w:rPr>
        <w:t>Indicate color</w:t>
      </w:r>
      <w:r w:rsidRPr="006B083D">
        <w:t>&gt;.</w:t>
      </w:r>
    </w:p>
    <w:p w14:paraId="2C5A17F3" w14:textId="703ECAA0" w:rsidR="00902EB7" w:rsidRPr="009D187D" w:rsidRDefault="00902EB7" w:rsidP="00D42805">
      <w:pPr>
        <w:pStyle w:val="SpecifierNote"/>
        <w:spacing w:before="0"/>
      </w:pPr>
      <w:r w:rsidRPr="009D187D">
        <w:t xml:space="preserve">In "Power Outlets" </w:t>
      </w:r>
      <w:r>
        <w:t>subparagraph</w:t>
      </w:r>
      <w:r w:rsidRPr="009D187D">
        <w:t xml:space="preserve"> below, indicate the quantity and receptacle outlet type using the same terminology specified in Section 262726 "Wiring Devices." Quantity of receptacles may vary among manufacturers and surface-mounted enclosures. Revise quantity to suit Project requirements and availability.</w:t>
      </w:r>
    </w:p>
    <w:p w14:paraId="17558365" w14:textId="77777777" w:rsidR="00902EB7" w:rsidRPr="006B083D" w:rsidRDefault="00902EB7" w:rsidP="00D42805">
      <w:pPr>
        <w:pStyle w:val="PR2"/>
        <w:spacing w:before="0"/>
      </w:pPr>
      <w:r w:rsidRPr="006B083D">
        <w:t>Power Outlets: &lt;</w:t>
      </w:r>
      <w:r w:rsidRPr="006B083D">
        <w:rPr>
          <w:b/>
        </w:rPr>
        <w:t>Indicate quantity</w:t>
      </w:r>
      <w:r w:rsidRPr="006B083D">
        <w:t>&gt; &lt;</w:t>
      </w:r>
      <w:r w:rsidRPr="006B083D">
        <w:rPr>
          <w:b/>
        </w:rPr>
        <w:t>Indicate receptacle type</w:t>
      </w:r>
      <w:r w:rsidRPr="006B083D">
        <w:t>&gt; in accordance with Section 262726 "Wiring Devices" in surface-mounted enclosure capable of mounting anywhere along length of recessed raceway.</w:t>
      </w:r>
    </w:p>
    <w:p w14:paraId="469E836C" w14:textId="77777777" w:rsidR="00902EB7" w:rsidRPr="006B083D" w:rsidRDefault="00902EB7" w:rsidP="00DE282F">
      <w:pPr>
        <w:pStyle w:val="PR2"/>
      </w:pPr>
      <w:r w:rsidRPr="006B083D">
        <w:t>Power Wiring: [</w:t>
      </w:r>
      <w:r w:rsidRPr="006B083D">
        <w:rPr>
          <w:b/>
        </w:rPr>
        <w:t>Single circuit</w:t>
      </w:r>
      <w:r w:rsidRPr="006B083D">
        <w:t>] [</w:t>
      </w:r>
      <w:r w:rsidRPr="006B083D">
        <w:rPr>
          <w:b/>
        </w:rPr>
        <w:t>Two circuits, connecting alternating receptacles,</w:t>
      </w:r>
      <w:r w:rsidRPr="006B083D">
        <w:t>] in accordance with Section 260519 "Low-Voltage Electrical Power Conductors and Cables."</w:t>
      </w:r>
    </w:p>
    <w:bookmarkEnd w:id="18"/>
    <w:bookmarkEnd w:id="19"/>
    <w:p w14:paraId="79119877" w14:textId="77777777" w:rsidR="00902EB7" w:rsidRPr="006B083D" w:rsidRDefault="00902EB7" w:rsidP="00DE282F">
      <w:pPr>
        <w:pStyle w:val="ART"/>
      </w:pPr>
      <w:r w:rsidRPr="006B083D">
        <w:t>INDOOR SERVICE POLES</w:t>
      </w:r>
    </w:p>
    <w:p w14:paraId="331318E6" w14:textId="77777777" w:rsidR="00902EB7" w:rsidRPr="006B083D" w:rsidRDefault="00902EB7" w:rsidP="00DE282F">
      <w:pPr>
        <w:pStyle w:val="PR1"/>
      </w:pPr>
      <w:r w:rsidRPr="006B083D">
        <w:t>Performance Criteria:</w:t>
      </w:r>
    </w:p>
    <w:p w14:paraId="7EAEF935" w14:textId="77777777" w:rsidR="00902EB7" w:rsidRPr="006B083D" w:rsidRDefault="00902EB7" w:rsidP="00DE282F">
      <w:pPr>
        <w:pStyle w:val="PR2"/>
      </w:pPr>
      <w:r w:rsidRPr="006B083D">
        <w:t xml:space="preserve">Description: </w:t>
      </w:r>
    </w:p>
    <w:p w14:paraId="199B554D" w14:textId="77777777" w:rsidR="00902EB7" w:rsidRPr="006B083D" w:rsidRDefault="00902EB7" w:rsidP="00DE282F">
      <w:pPr>
        <w:pStyle w:val="PR3"/>
      </w:pPr>
      <w:r w:rsidRPr="006B083D">
        <w:t>Factory-assembled and -wired, exposed raceway and fittings to route electrical wiring from connections above ceiling to outlets below ceiling.</w:t>
      </w:r>
    </w:p>
    <w:p w14:paraId="772425F0" w14:textId="77777777" w:rsidR="00902EB7" w:rsidRPr="006B083D" w:rsidRDefault="00902EB7" w:rsidP="00DE282F">
      <w:pPr>
        <w:pStyle w:val="PR2"/>
      </w:pPr>
      <w:r w:rsidRPr="006B083D">
        <w:t xml:space="preserve">Standards: </w:t>
      </w:r>
    </w:p>
    <w:p w14:paraId="40D06684" w14:textId="77777777" w:rsidR="00902EB7" w:rsidRPr="006B083D" w:rsidRDefault="00902EB7" w:rsidP="00DE282F">
      <w:pPr>
        <w:pStyle w:val="PR3"/>
      </w:pPr>
      <w:r w:rsidRPr="006B083D">
        <w:t>Listed and labeled in accordance with UL 5 for exposed power raceway and fittings, and UL 2024 for communications raceway and fittings.</w:t>
      </w:r>
    </w:p>
    <w:p w14:paraId="15F9B963" w14:textId="77777777" w:rsidR="00902EB7" w:rsidRPr="006B083D" w:rsidRDefault="00902EB7" w:rsidP="00DE282F">
      <w:pPr>
        <w:pStyle w:val="PR3"/>
      </w:pPr>
      <w:r w:rsidRPr="006B083D">
        <w:t>Listed and labeled in accordance with NFPA 90A for installation in air-handling plenum spaces.</w:t>
      </w:r>
    </w:p>
    <w:p w14:paraId="2849BFDE" w14:textId="77777777" w:rsidR="00902EB7" w:rsidRPr="006B083D" w:rsidRDefault="00902EB7" w:rsidP="00DE282F">
      <w:pPr>
        <w:pStyle w:val="PR3"/>
      </w:pPr>
      <w:r w:rsidRPr="006B083D">
        <w:t>Listed and labeled in accordance with NFPA 70 and NEMA 250 for intended location and use.</w:t>
      </w:r>
    </w:p>
    <w:p w14:paraId="30526444" w14:textId="77777777" w:rsidR="00902EB7" w:rsidRPr="006B083D" w:rsidRDefault="00902EB7" w:rsidP="00DE282F">
      <w:pPr>
        <w:pStyle w:val="PR2"/>
      </w:pPr>
      <w:r w:rsidRPr="006B083D">
        <w:t>Mounting: Ceiling trim flange with concealed bracing arranged for positive connection to above ceiling structural supports; with pole foot and carpet pad attachment.</w:t>
      </w:r>
    </w:p>
    <w:p w14:paraId="63DD5C84" w14:textId="77777777" w:rsidR="00902EB7" w:rsidRPr="006B083D" w:rsidRDefault="00902EB7" w:rsidP="00DE282F">
      <w:pPr>
        <w:pStyle w:val="PR2"/>
      </w:pPr>
      <w:r w:rsidRPr="006B083D">
        <w:t>Provide barrier to separate channel for power wiring from channel for voice and data communication cabling.</w:t>
      </w:r>
    </w:p>
    <w:p w14:paraId="3E332FA9" w14:textId="77777777" w:rsidR="00902EB7" w:rsidRPr="009D187D" w:rsidRDefault="00902EB7" w:rsidP="00D42805">
      <w:pPr>
        <w:pStyle w:val="SpecifierNote"/>
      </w:pPr>
      <w:r w:rsidRPr="009D187D">
        <w:t>Copy paragraph below and re-edit for each product.</w:t>
      </w:r>
    </w:p>
    <w:p w14:paraId="4CB83BF6" w14:textId="77777777" w:rsidR="00902EB7" w:rsidRPr="009D187D" w:rsidRDefault="00902EB7" w:rsidP="00D42805">
      <w:pPr>
        <w:pStyle w:val="SpecifierNote"/>
      </w:pPr>
      <w:r w:rsidRPr="009D187D">
        <w:t>Insert drawing designation. Use these designations on Drawings to identify each product. If all or most assemblies are the same, retain paragraph without drawing designation and include variations on Drawings.</w:t>
      </w:r>
    </w:p>
    <w:p w14:paraId="52E136D7" w14:textId="77777777" w:rsidR="00902EB7" w:rsidRPr="006B083D" w:rsidRDefault="00902EB7" w:rsidP="00DE282F">
      <w:pPr>
        <w:pStyle w:val="PR1"/>
      </w:pPr>
      <w:r w:rsidRPr="006B083D">
        <w:t>Indoor Service Pole (&lt;</w:t>
      </w:r>
      <w:r w:rsidRPr="006B083D">
        <w:rPr>
          <w:b/>
        </w:rPr>
        <w:t>Insert drawing designation</w:t>
      </w:r>
      <w:r w:rsidRPr="006B083D">
        <w:t xml:space="preserve">&gt;): </w:t>
      </w:r>
    </w:p>
    <w:bookmarkStart w:id="20" w:name="ptBookmark13765"/>
    <w:p w14:paraId="2501B438" w14:textId="77777777" w:rsidR="00902EB7" w:rsidRPr="00D42805" w:rsidRDefault="00902EB7" w:rsidP="00D42805">
      <w:pPr>
        <w:pStyle w:val="PR2"/>
        <w:contextualSpacing w:val="0"/>
        <w:rPr>
          <w:color w:val="000000"/>
        </w:rPr>
      </w:pPr>
      <w:r w:rsidRPr="006B4186">
        <w:fldChar w:fldCharType="begin"/>
      </w:r>
      <w:r w:rsidRPr="006B4186">
        <w:instrText xml:space="preserve"> HYPERLINK "http://www.specagent.com/Lookup?ulid=13765" </w:instrText>
      </w:r>
      <w:r w:rsidRPr="006B4186">
        <w:fldChar w:fldCharType="separate"/>
      </w:r>
      <w:r w:rsidRPr="00D42805">
        <w:t>Manufacturers:</w:t>
      </w:r>
      <w:r w:rsidRPr="006B4186">
        <w:fldChar w:fldCharType="end"/>
      </w:r>
      <w:r w:rsidRPr="00D42805">
        <w:rPr>
          <w:color w:val="000000"/>
        </w:rPr>
        <w:t xml:space="preserve"> Subject to compliance with requirements, available manufacturers offering products that may be incorporated into the Work include, but are not limited to the following:</w:t>
      </w:r>
    </w:p>
    <w:p w14:paraId="4D6B8137" w14:textId="77777777" w:rsidR="00902EB7" w:rsidRPr="006B4186" w:rsidRDefault="00902EB7" w:rsidP="00D42805">
      <w:pPr>
        <w:pStyle w:val="PR3"/>
        <w:contextualSpacing w:val="0"/>
      </w:pPr>
      <w:r w:rsidRPr="006B4186">
        <w:t>Mono-Systems Inc.</w:t>
      </w:r>
    </w:p>
    <w:p w14:paraId="3048EFA7" w14:textId="77777777" w:rsidR="00902EB7" w:rsidRPr="006B4186" w:rsidRDefault="000E32B1" w:rsidP="00D42805">
      <w:pPr>
        <w:pStyle w:val="PR3"/>
        <w:spacing w:before="0"/>
        <w:contextualSpacing w:val="0"/>
      </w:pPr>
      <w:hyperlink r:id="rId17" w:history="1">
        <w:r w:rsidR="00902EB7" w:rsidRPr="00D42805">
          <w:t>Panduit Corp</w:t>
        </w:r>
      </w:hyperlink>
      <w:r w:rsidR="00902EB7" w:rsidRPr="006B4186">
        <w:t>.</w:t>
      </w:r>
    </w:p>
    <w:p w14:paraId="791E96E2" w14:textId="77777777" w:rsidR="00902EB7" w:rsidRPr="00D42805" w:rsidRDefault="00902EB7" w:rsidP="00902EB7">
      <w:pPr>
        <w:pStyle w:val="PR3"/>
        <w:spacing w:before="0"/>
        <w:contextualSpacing w:val="0"/>
      </w:pPr>
      <w:r w:rsidRPr="006B4186">
        <w:t>Wiremold; Legrand North America, LLC.</w:t>
      </w:r>
    </w:p>
    <w:p w14:paraId="258F454E" w14:textId="77777777" w:rsidR="00902EB7" w:rsidRPr="00D42805" w:rsidRDefault="00902EB7" w:rsidP="00D42805">
      <w:pPr>
        <w:pStyle w:val="PR3"/>
        <w:spacing w:before="0"/>
        <w:contextualSpacing w:val="0"/>
        <w:rPr>
          <w:color w:val="000000"/>
        </w:rPr>
      </w:pPr>
      <w:r>
        <w:rPr>
          <w:color w:val="000000"/>
        </w:rPr>
        <w:t>Or equal.</w:t>
      </w:r>
    </w:p>
    <w:bookmarkEnd w:id="20"/>
    <w:p w14:paraId="504A9FAF" w14:textId="77777777" w:rsidR="00902EB7" w:rsidRPr="006B083D" w:rsidRDefault="00902EB7" w:rsidP="00DE282F">
      <w:pPr>
        <w:pStyle w:val="PR2"/>
        <w:contextualSpacing w:val="0"/>
      </w:pPr>
      <w:r w:rsidRPr="006B083D">
        <w:t>Material: [</w:t>
      </w:r>
      <w:r w:rsidRPr="006B083D">
        <w:rPr>
          <w:b/>
        </w:rPr>
        <w:t>Aluminum</w:t>
      </w:r>
      <w:r w:rsidRPr="006B083D">
        <w:t>] [</w:t>
      </w:r>
      <w:r w:rsidRPr="006B083D">
        <w:rPr>
          <w:b/>
        </w:rPr>
        <w:t>Steel</w:t>
      </w:r>
      <w:r w:rsidRPr="006B083D">
        <w:t>].</w:t>
      </w:r>
    </w:p>
    <w:p w14:paraId="59DCCADF" w14:textId="77777777" w:rsidR="00902EB7" w:rsidRPr="006B083D" w:rsidRDefault="00902EB7" w:rsidP="00DE282F">
      <w:pPr>
        <w:pStyle w:val="PR2"/>
      </w:pPr>
      <w:r w:rsidRPr="006B083D">
        <w:t>Height: &lt;</w:t>
      </w:r>
      <w:r w:rsidRPr="006B083D">
        <w:rPr>
          <w:b/>
        </w:rPr>
        <w:t>Insert height</w:t>
      </w:r>
      <w:r w:rsidRPr="006B083D">
        <w:t>&gt; below ceiling, and &lt;</w:t>
      </w:r>
      <w:r w:rsidRPr="006B083D">
        <w:rPr>
          <w:b/>
        </w:rPr>
        <w:t>Insert height</w:t>
      </w:r>
      <w:r w:rsidRPr="006B083D">
        <w:t>&gt; above ceiling.</w:t>
      </w:r>
    </w:p>
    <w:p w14:paraId="065FC61A" w14:textId="77777777" w:rsidR="00902EB7" w:rsidRPr="006B083D" w:rsidRDefault="00902EB7" w:rsidP="00D42805">
      <w:pPr>
        <w:pStyle w:val="PR2"/>
        <w:spacing w:before="0"/>
      </w:pPr>
      <w:r w:rsidRPr="006B083D">
        <w:t>Finish: [</w:t>
      </w:r>
      <w:r w:rsidRPr="006B083D">
        <w:rPr>
          <w:b/>
        </w:rPr>
        <w:t>Manufacturer's standard painted finish and trim combination</w:t>
      </w:r>
      <w:r w:rsidRPr="006B083D">
        <w:t>] [</w:t>
      </w:r>
      <w:r w:rsidRPr="006B083D">
        <w:rPr>
          <w:b/>
        </w:rPr>
        <w:t>Satin-anodized aluminum</w:t>
      </w:r>
      <w:r w:rsidRPr="006B083D">
        <w:t>].</w:t>
      </w:r>
    </w:p>
    <w:p w14:paraId="233F74F1" w14:textId="77777777" w:rsidR="00902EB7" w:rsidRPr="009D187D" w:rsidRDefault="00902EB7" w:rsidP="00D42805">
      <w:pPr>
        <w:pStyle w:val="SpecifierNote"/>
        <w:spacing w:before="0"/>
      </w:pPr>
      <w:r w:rsidRPr="009D187D">
        <w:t>Clear finish is for aluminum power poles.</w:t>
      </w:r>
    </w:p>
    <w:p w14:paraId="5475FC72" w14:textId="77777777" w:rsidR="00902EB7" w:rsidRPr="006B083D" w:rsidRDefault="00902EB7" w:rsidP="00D42805">
      <w:pPr>
        <w:pStyle w:val="PR2"/>
        <w:spacing w:before="0"/>
      </w:pPr>
      <w:r w:rsidRPr="006B083D">
        <w:t>Color: [</w:t>
      </w:r>
      <w:r w:rsidRPr="006B083D">
        <w:rPr>
          <w:b/>
        </w:rPr>
        <w:t>Clear anodized</w:t>
      </w:r>
      <w:r w:rsidRPr="006B083D">
        <w:t>] [</w:t>
      </w:r>
      <w:r w:rsidRPr="006B083D">
        <w:rPr>
          <w:b/>
        </w:rPr>
        <w:t>White</w:t>
      </w:r>
      <w:r w:rsidRPr="006B083D">
        <w:t>] [</w:t>
      </w:r>
      <w:r w:rsidRPr="006B083D">
        <w:rPr>
          <w:b/>
        </w:rPr>
        <w:t>Ivory</w:t>
      </w:r>
      <w:r w:rsidRPr="006B083D">
        <w:t>] [</w:t>
      </w:r>
      <w:r w:rsidRPr="006B083D">
        <w:rPr>
          <w:b/>
        </w:rPr>
        <w:t>Gray</w:t>
      </w:r>
      <w:r w:rsidRPr="006B083D">
        <w:t>] [</w:t>
      </w:r>
      <w:r w:rsidRPr="006B083D">
        <w:rPr>
          <w:b/>
        </w:rPr>
        <w:t>Black</w:t>
      </w:r>
      <w:r w:rsidRPr="006B083D">
        <w:t>] &lt;</w:t>
      </w:r>
      <w:r w:rsidRPr="006B083D">
        <w:rPr>
          <w:b/>
        </w:rPr>
        <w:t>Insert color</w:t>
      </w:r>
      <w:r w:rsidRPr="006B083D">
        <w:t>&gt;.</w:t>
      </w:r>
    </w:p>
    <w:p w14:paraId="4D627269" w14:textId="43E9CBD1" w:rsidR="00902EB7" w:rsidRPr="009D187D" w:rsidRDefault="00902EB7" w:rsidP="00D42805">
      <w:pPr>
        <w:pStyle w:val="SpecifierNote"/>
        <w:spacing w:before="0"/>
      </w:pPr>
      <w:r w:rsidRPr="009D187D">
        <w:t xml:space="preserve">In "Power Outlets" </w:t>
      </w:r>
      <w:r>
        <w:t>subparagraph</w:t>
      </w:r>
      <w:r w:rsidRPr="009D187D">
        <w:t xml:space="preserve"> below, indicate the quantity and receptacle outlet type using the same terminology specified in Section 262726 "Wiring Devices."</w:t>
      </w:r>
    </w:p>
    <w:p w14:paraId="54CC0D8B" w14:textId="77777777" w:rsidR="00902EB7" w:rsidRPr="006B083D" w:rsidRDefault="00902EB7" w:rsidP="00D42805">
      <w:pPr>
        <w:pStyle w:val="PR2"/>
        <w:spacing w:before="0"/>
      </w:pPr>
      <w:r w:rsidRPr="006B083D">
        <w:t>Power Outlets: &lt;</w:t>
      </w:r>
      <w:r w:rsidRPr="006B083D">
        <w:rPr>
          <w:b/>
        </w:rPr>
        <w:t>Indicate quantity</w:t>
      </w:r>
      <w:r w:rsidRPr="006B083D">
        <w:t>&gt; &lt;</w:t>
      </w:r>
      <w:r w:rsidRPr="006B083D">
        <w:rPr>
          <w:b/>
        </w:rPr>
        <w:t>Indicate receptacle type</w:t>
      </w:r>
      <w:r w:rsidRPr="006B083D">
        <w:t>&gt; in accordance with Section 262726 "Wiring Devices."</w:t>
      </w:r>
    </w:p>
    <w:p w14:paraId="333080D0" w14:textId="77777777" w:rsidR="00902EB7" w:rsidRPr="006B083D" w:rsidRDefault="00902EB7" w:rsidP="00DE282F">
      <w:pPr>
        <w:pStyle w:val="PR2"/>
      </w:pPr>
      <w:r w:rsidRPr="006B083D">
        <w:t>Wiring: [</w:t>
      </w:r>
      <w:r w:rsidRPr="006B083D">
        <w:rPr>
          <w:b/>
        </w:rPr>
        <w:t>Single circuit</w:t>
      </w:r>
      <w:r w:rsidRPr="006B083D">
        <w:t>] [</w:t>
      </w:r>
      <w:r w:rsidRPr="006B083D">
        <w:rPr>
          <w:b/>
        </w:rPr>
        <w:t>Two circuits, connecting alternating receptacles,</w:t>
      </w:r>
      <w:r w:rsidRPr="006B083D">
        <w:t>] in accordance with Section 260519 "Low-Voltage Electrical Power Conductors and Cables."</w:t>
      </w:r>
    </w:p>
    <w:p w14:paraId="3C16F539" w14:textId="77777777" w:rsidR="00902EB7" w:rsidRPr="006B083D" w:rsidRDefault="00902EB7" w:rsidP="00DE282F">
      <w:pPr>
        <w:pStyle w:val="ART"/>
      </w:pPr>
      <w:r w:rsidRPr="006B083D">
        <w:t>FLOOR-MOUNTED ENCLOSURE MULTI-OUTLET ASSEMBLY</w:t>
      </w:r>
    </w:p>
    <w:p w14:paraId="57CA4F5E" w14:textId="77777777" w:rsidR="00902EB7" w:rsidRPr="006B083D" w:rsidRDefault="00902EB7" w:rsidP="00DE282F">
      <w:pPr>
        <w:pStyle w:val="PR1"/>
      </w:pPr>
      <w:r w:rsidRPr="006B083D">
        <w:t>Performance Criteria:</w:t>
      </w:r>
    </w:p>
    <w:p w14:paraId="0753A3D1" w14:textId="77777777" w:rsidR="00902EB7" w:rsidRPr="00F354BA" w:rsidRDefault="00902EB7" w:rsidP="00D42805">
      <w:pPr>
        <w:pStyle w:val="PR2"/>
        <w:contextualSpacing w:val="0"/>
      </w:pPr>
      <w:r w:rsidRPr="00F354BA">
        <w:t>Description: Floor-mounted box with cover enclosing multiple power[ </w:t>
      </w:r>
      <w:r w:rsidRPr="00F354BA">
        <w:rPr>
          <w:b/>
        </w:rPr>
        <w:t>and communications</w:t>
      </w:r>
      <w:r w:rsidRPr="00F354BA">
        <w:t>] outlets in a single assembly.</w:t>
      </w:r>
    </w:p>
    <w:p w14:paraId="2EC03429" w14:textId="77777777" w:rsidR="00902EB7" w:rsidRPr="006B083D" w:rsidRDefault="00902EB7" w:rsidP="00DE282F">
      <w:pPr>
        <w:pStyle w:val="PR2"/>
      </w:pPr>
      <w:r w:rsidRPr="006B083D">
        <w:t xml:space="preserve">Standards: </w:t>
      </w:r>
    </w:p>
    <w:p w14:paraId="1E9DDB51" w14:textId="77777777" w:rsidR="00902EB7" w:rsidRPr="006B083D" w:rsidRDefault="00902EB7" w:rsidP="00DE282F">
      <w:pPr>
        <w:pStyle w:val="PR3"/>
      </w:pPr>
      <w:r w:rsidRPr="006B083D">
        <w:t>Listed and labeled in accordance with NFPA 70 and NEMA 250 for intended location and use.</w:t>
      </w:r>
    </w:p>
    <w:p w14:paraId="28F384C6" w14:textId="77777777" w:rsidR="00902EB7" w:rsidRPr="006B083D" w:rsidRDefault="00902EB7" w:rsidP="00DE282F">
      <w:pPr>
        <w:pStyle w:val="PR3"/>
      </w:pPr>
      <w:r w:rsidRPr="006B083D">
        <w:t>Listed and labeled in accordance with UL 514A for metallic boxes, in accordance with UL 514C for nonmetallic boxes, including scrub-water exclusion requirements.</w:t>
      </w:r>
    </w:p>
    <w:p w14:paraId="21396B4F" w14:textId="77777777" w:rsidR="00902EB7" w:rsidRPr="006B083D" w:rsidRDefault="00902EB7" w:rsidP="00DE282F">
      <w:pPr>
        <w:pStyle w:val="PR3"/>
      </w:pPr>
      <w:r w:rsidRPr="006B083D">
        <w:t>Listed and labeled in accordance with UL 514D for cover plates.</w:t>
      </w:r>
    </w:p>
    <w:p w14:paraId="32D68533" w14:textId="77777777" w:rsidR="00902EB7" w:rsidRPr="006B083D" w:rsidRDefault="00902EB7" w:rsidP="00DE282F">
      <w:pPr>
        <w:pStyle w:val="PR3"/>
      </w:pPr>
      <w:r w:rsidRPr="006B083D">
        <w:t>Provide separate paths for management of telecommunications and power cables in compliance with NFPA 76.</w:t>
      </w:r>
    </w:p>
    <w:p w14:paraId="6AC0C4A6" w14:textId="77777777" w:rsidR="00902EB7" w:rsidRPr="006B083D" w:rsidRDefault="00902EB7" w:rsidP="00DE282F">
      <w:pPr>
        <w:pStyle w:val="PR2"/>
        <w:outlineLvl w:val="9"/>
      </w:pPr>
      <w:r w:rsidRPr="006B083D">
        <w:t>Compartments: Barrier separates power from voice and data communication cabling.</w:t>
      </w:r>
    </w:p>
    <w:p w14:paraId="00450D51" w14:textId="77777777" w:rsidR="00902EB7" w:rsidRPr="006B083D" w:rsidRDefault="00902EB7" w:rsidP="00DE282F">
      <w:pPr>
        <w:pStyle w:val="PR1"/>
      </w:pPr>
      <w:r w:rsidRPr="006B083D">
        <w:t>Source Limitations: Obtain products from single manufacturer designed for use as complete, matching assembly of raceways and receptacles.</w:t>
      </w:r>
    </w:p>
    <w:p w14:paraId="741C9D50" w14:textId="77777777" w:rsidR="00902EB7" w:rsidRPr="006B083D" w:rsidRDefault="00902EB7" w:rsidP="00DE282F">
      <w:pPr>
        <w:pStyle w:val="PR1"/>
      </w:pPr>
      <w:r w:rsidRPr="006B083D">
        <w:t>Floor-Mounted Enclosure Multi-Outlet Assembly (&lt;</w:t>
      </w:r>
      <w:r w:rsidRPr="006B083D">
        <w:rPr>
          <w:b/>
        </w:rPr>
        <w:t>Insert drawing designation</w:t>
      </w:r>
      <w:r w:rsidRPr="006B083D">
        <w:t xml:space="preserve">&gt;): </w:t>
      </w:r>
    </w:p>
    <w:bookmarkStart w:id="21" w:name="ptBookmark13768"/>
    <w:p w14:paraId="08CBEB72" w14:textId="77777777" w:rsidR="00902EB7" w:rsidRPr="00D42805" w:rsidRDefault="00902EB7" w:rsidP="00D42805">
      <w:pPr>
        <w:pStyle w:val="PR2"/>
        <w:contextualSpacing w:val="0"/>
        <w:rPr>
          <w:color w:val="000000"/>
        </w:rPr>
      </w:pPr>
      <w:r w:rsidRPr="006B4186">
        <w:fldChar w:fldCharType="begin"/>
      </w:r>
      <w:r w:rsidRPr="006B4186">
        <w:instrText xml:space="preserve"> HYPERLINK "http://www.specagent.com/Lookup?ulid=13768" </w:instrText>
      </w:r>
      <w:r w:rsidRPr="006B4186">
        <w:fldChar w:fldCharType="separate"/>
      </w:r>
      <w:r w:rsidRPr="00D42805">
        <w:t>Manufacturers:</w:t>
      </w:r>
      <w:r w:rsidRPr="006B4186">
        <w:fldChar w:fldCharType="end"/>
      </w:r>
      <w:r w:rsidRPr="00D42805">
        <w:rPr>
          <w:color w:val="000000"/>
        </w:rPr>
        <w:t xml:space="preserve"> Subject to compliance with requirements, available manufacturers offering products that may be incorporated into the Work include, but are not limited to the following:</w:t>
      </w:r>
    </w:p>
    <w:p w14:paraId="12142D23" w14:textId="77777777" w:rsidR="00902EB7" w:rsidRPr="006B4186" w:rsidRDefault="00902EB7" w:rsidP="00D42805">
      <w:pPr>
        <w:pStyle w:val="PR3"/>
        <w:contextualSpacing w:val="0"/>
      </w:pPr>
      <w:r w:rsidRPr="006B4186">
        <w:t>ABB, Electrification Products Division (Thomas &amp; Betts Corp.).</w:t>
      </w:r>
    </w:p>
    <w:p w14:paraId="2B145E73" w14:textId="77777777" w:rsidR="00902EB7" w:rsidRPr="006B4186" w:rsidRDefault="00902EB7" w:rsidP="00D42805">
      <w:pPr>
        <w:pStyle w:val="PR3"/>
        <w:spacing w:before="0"/>
        <w:contextualSpacing w:val="0"/>
      </w:pPr>
      <w:r w:rsidRPr="006B4186">
        <w:t>Mono-Systems Inc.</w:t>
      </w:r>
    </w:p>
    <w:p w14:paraId="4778273C" w14:textId="77777777" w:rsidR="00902EB7" w:rsidRPr="00EA5F80" w:rsidRDefault="000E32B1" w:rsidP="00902EB7">
      <w:pPr>
        <w:pStyle w:val="PR3"/>
        <w:spacing w:before="0"/>
        <w:contextualSpacing w:val="0"/>
        <w:rPr>
          <w:color w:val="000000"/>
        </w:rPr>
      </w:pPr>
      <w:hyperlink r:id="rId18" w:history="1">
        <w:r w:rsidR="00902EB7" w:rsidRPr="00D42805">
          <w:t>Wiremold; Legrand North America, LLC</w:t>
        </w:r>
      </w:hyperlink>
      <w:r w:rsidR="00902EB7" w:rsidRPr="00D42805">
        <w:rPr>
          <w:color w:val="000000"/>
        </w:rPr>
        <w:t>.</w:t>
      </w:r>
    </w:p>
    <w:p w14:paraId="6786113F" w14:textId="77777777" w:rsidR="00902EB7" w:rsidRPr="00D42805" w:rsidRDefault="00902EB7" w:rsidP="00D42805">
      <w:pPr>
        <w:pStyle w:val="PR3"/>
        <w:spacing w:before="0"/>
        <w:contextualSpacing w:val="0"/>
        <w:rPr>
          <w:color w:val="000000"/>
        </w:rPr>
      </w:pPr>
      <w:r>
        <w:rPr>
          <w:color w:val="000000"/>
        </w:rPr>
        <w:t>Or equal.</w:t>
      </w:r>
    </w:p>
    <w:bookmarkEnd w:id="21"/>
    <w:p w14:paraId="343E9E89" w14:textId="7E34CC6B" w:rsidR="00902EB7" w:rsidRPr="009D187D" w:rsidRDefault="00902EB7" w:rsidP="00D42805">
      <w:pPr>
        <w:pStyle w:val="SpecifierNote"/>
      </w:pPr>
      <w:r w:rsidRPr="009D187D">
        <w:t xml:space="preserve">Retain "Floor Box and Cover" or "Outlets" </w:t>
      </w:r>
      <w:r>
        <w:t>paragraph</w:t>
      </w:r>
      <w:r w:rsidRPr="009D187D">
        <w:t xml:space="preserve"> below, or both. If retaining both, indicate types at each floor box location and provide any other distinguishing features on Drawings.</w:t>
      </w:r>
    </w:p>
    <w:p w14:paraId="6154B852" w14:textId="77777777" w:rsidR="00902EB7" w:rsidRPr="006B083D" w:rsidRDefault="00902EB7" w:rsidP="00DE282F">
      <w:pPr>
        <w:pStyle w:val="PR2"/>
        <w:outlineLvl w:val="9"/>
      </w:pPr>
      <w:r w:rsidRPr="006B083D">
        <w:t>Floor Box and Cover:</w:t>
      </w:r>
    </w:p>
    <w:p w14:paraId="0A3017BB" w14:textId="77777777" w:rsidR="00902EB7" w:rsidRPr="006B083D" w:rsidRDefault="00902EB7" w:rsidP="00DE282F">
      <w:pPr>
        <w:pStyle w:val="PR3"/>
      </w:pPr>
      <w:r w:rsidRPr="006B083D">
        <w:t>[</w:t>
      </w:r>
      <w:r w:rsidRPr="006B083D">
        <w:rPr>
          <w:b/>
        </w:rPr>
        <w:t>Provide floor boxes classified for use in 1-hour-rated concrete floors. Boxes for floors in contact with earth shall be protected with an epoxy paint.</w:t>
      </w:r>
      <w:r w:rsidRPr="006B083D">
        <w:t>]</w:t>
      </w:r>
    </w:p>
    <w:p w14:paraId="720B10A9" w14:textId="77777777" w:rsidR="00902EB7" w:rsidRPr="006B083D" w:rsidRDefault="00902EB7" w:rsidP="00DE282F">
      <w:pPr>
        <w:pStyle w:val="PR3"/>
      </w:pPr>
      <w:r w:rsidRPr="006B083D">
        <w:t>[</w:t>
      </w:r>
      <w:r w:rsidRPr="006B083D">
        <w:rPr>
          <w:b/>
        </w:rPr>
        <w:t>Provide floor boxes classified for use in 1-1/2-hour-rated concrete floors. Boxes for floors in contact with earth shall be protected with an epoxy paint.</w:t>
      </w:r>
      <w:r w:rsidRPr="006B083D">
        <w:t>]</w:t>
      </w:r>
    </w:p>
    <w:p w14:paraId="2D8B1849" w14:textId="77777777" w:rsidR="00902EB7" w:rsidRPr="006B083D" w:rsidRDefault="00902EB7" w:rsidP="00DE282F">
      <w:pPr>
        <w:pStyle w:val="PR3"/>
      </w:pPr>
      <w:r w:rsidRPr="006B083D">
        <w:t>[</w:t>
      </w:r>
      <w:r w:rsidRPr="006B083D">
        <w:rPr>
          <w:b/>
        </w:rPr>
        <w:t>Provide floor boxes classified for use in 2-hour-rated concrete floors. Boxes for floors in contact with earth shall be protected with an epoxy paint.</w:t>
      </w:r>
      <w:r w:rsidRPr="006B083D">
        <w:t>]</w:t>
      </w:r>
    </w:p>
    <w:p w14:paraId="4C2F69C8" w14:textId="77777777" w:rsidR="00902EB7" w:rsidRPr="006B083D" w:rsidRDefault="00902EB7" w:rsidP="00DE282F">
      <w:pPr>
        <w:pStyle w:val="PR3"/>
      </w:pPr>
      <w:r w:rsidRPr="006B083D">
        <w:t>[</w:t>
      </w:r>
      <w:r w:rsidRPr="006B083D">
        <w:rPr>
          <w:b/>
        </w:rPr>
        <w:t>Provide floor boxes classified for use in 3-hour-rated concrete floors. Boxes for floors in contact with earth shall be protected with an epoxy paint.</w:t>
      </w:r>
      <w:r w:rsidRPr="006B083D">
        <w:t>]</w:t>
      </w:r>
    </w:p>
    <w:p w14:paraId="51F9FF83" w14:textId="77777777" w:rsidR="00902EB7" w:rsidRPr="006B083D" w:rsidRDefault="00902EB7" w:rsidP="00D42805">
      <w:pPr>
        <w:pStyle w:val="PR3"/>
        <w:spacing w:before="0"/>
      </w:pPr>
      <w:r w:rsidRPr="006B083D">
        <w:t>[</w:t>
      </w:r>
      <w:r w:rsidRPr="006B083D">
        <w:rPr>
          <w:b/>
        </w:rPr>
        <w:t>Provide floor boxes for installation in raised floors.</w:t>
      </w:r>
      <w:r w:rsidRPr="006B083D">
        <w:t>]</w:t>
      </w:r>
    </w:p>
    <w:p w14:paraId="7ECC26F8" w14:textId="77777777" w:rsidR="00902EB7" w:rsidRPr="006B083D" w:rsidRDefault="00902EB7" w:rsidP="00D42805">
      <w:pPr>
        <w:pStyle w:val="SpecifierNote"/>
        <w:keepNext w:val="0"/>
        <w:spacing w:before="0"/>
      </w:pPr>
      <w:r w:rsidRPr="006B083D">
        <w:t>[Provide floor boxes for installation in wood floors.]</w:t>
      </w:r>
    </w:p>
    <w:p w14:paraId="78FFE4E3" w14:textId="4A9324EC" w:rsidR="00902EB7" w:rsidRPr="009D187D" w:rsidRDefault="00902EB7" w:rsidP="00D42805">
      <w:pPr>
        <w:pStyle w:val="SpecifierNote"/>
        <w:keepNext w:val="0"/>
        <w:spacing w:before="0"/>
      </w:pPr>
      <w:r w:rsidRPr="009D187D">
        <w:t xml:space="preserve">Retain first subparagraph below only if retaining floor boxes for concrete floors in "Floor Box and Cover" </w:t>
      </w:r>
      <w:r>
        <w:t>subparagraph</w:t>
      </w:r>
      <w:r w:rsidRPr="009D187D">
        <w:t xml:space="preserve"> above.</w:t>
      </w:r>
    </w:p>
    <w:p w14:paraId="0BFCCEC8" w14:textId="315EBBE2" w:rsidR="00902EB7" w:rsidRPr="006B083D" w:rsidRDefault="00902EB7" w:rsidP="00D42805">
      <w:pPr>
        <w:pStyle w:val="PR3"/>
        <w:spacing w:before="0"/>
      </w:pPr>
      <w:r w:rsidRPr="006B083D">
        <w:t xml:space="preserve">Floor boxes for concrete floors shall </w:t>
      </w:r>
      <w:r w:rsidRPr="00EA5F80">
        <w:t xml:space="preserve">provide a minimum of </w:t>
      </w:r>
      <w:r w:rsidRPr="00D42805">
        <w:rPr>
          <w:rStyle w:val="IP"/>
          <w:color w:val="auto"/>
        </w:rPr>
        <w:t>4 inches</w:t>
      </w:r>
      <w:r w:rsidRPr="00EA5F80">
        <w:t xml:space="preserve"> of adjustment prior to concrete pour and a minimum of </w:t>
      </w:r>
      <w:r w:rsidRPr="00D42805">
        <w:rPr>
          <w:rStyle w:val="IP"/>
          <w:color w:val="auto"/>
        </w:rPr>
        <w:t>1/2 inch</w:t>
      </w:r>
      <w:r w:rsidRPr="00EA5F80">
        <w:t xml:space="preserve"> after concrete </w:t>
      </w:r>
      <w:r w:rsidRPr="006B083D">
        <w:t>is set.</w:t>
      </w:r>
    </w:p>
    <w:p w14:paraId="7C957AEF" w14:textId="77777777" w:rsidR="00902EB7" w:rsidRPr="009D187D" w:rsidRDefault="00902EB7" w:rsidP="00D42805">
      <w:pPr>
        <w:pStyle w:val="SpecifierNote"/>
        <w:spacing w:before="0"/>
      </w:pPr>
      <w:r w:rsidRPr="009D187D">
        <w:t xml:space="preserve">If there are more than one size or material of floor boxes on Project, delete first subparagraph below and indicate types and sizes on Drawings. </w:t>
      </w:r>
    </w:p>
    <w:p w14:paraId="0D9A3071" w14:textId="77777777" w:rsidR="00902EB7" w:rsidRPr="006B083D" w:rsidRDefault="00902EB7" w:rsidP="00D42805">
      <w:pPr>
        <w:pStyle w:val="PR3"/>
        <w:spacing w:before="0"/>
      </w:pPr>
      <w:r w:rsidRPr="006B083D">
        <w:t>Provide [</w:t>
      </w:r>
      <w:r w:rsidRPr="006B083D">
        <w:rPr>
          <w:b/>
        </w:rPr>
        <w:t>cast-metal</w:t>
      </w:r>
      <w:r w:rsidRPr="006B083D">
        <w:t>] [</w:t>
      </w:r>
      <w:r w:rsidRPr="006B083D">
        <w:rPr>
          <w:b/>
        </w:rPr>
        <w:t>sheet metal</w:t>
      </w:r>
      <w:r w:rsidRPr="006B083D">
        <w:t>] [</w:t>
      </w:r>
      <w:r w:rsidRPr="006B083D">
        <w:rPr>
          <w:b/>
        </w:rPr>
        <w:t>nonmetallic</w:t>
      </w:r>
      <w:r w:rsidRPr="006B083D">
        <w:t>] floor boxes with [</w:t>
      </w:r>
      <w:r w:rsidRPr="006B083D">
        <w:rPr>
          <w:b/>
        </w:rPr>
        <w:t>four</w:t>
      </w:r>
      <w:r w:rsidRPr="006B083D">
        <w:t>] [</w:t>
      </w:r>
      <w:r w:rsidRPr="006B083D">
        <w:rPr>
          <w:b/>
        </w:rPr>
        <w:t>six</w:t>
      </w:r>
      <w:r w:rsidRPr="006B083D">
        <w:t>] [</w:t>
      </w:r>
      <w:r w:rsidRPr="006B083D">
        <w:rPr>
          <w:b/>
        </w:rPr>
        <w:t>eight</w:t>
      </w:r>
      <w:r w:rsidRPr="006B083D">
        <w:t>] [</w:t>
      </w:r>
      <w:r w:rsidRPr="006B083D">
        <w:rPr>
          <w:b/>
        </w:rPr>
        <w:t>10</w:t>
      </w:r>
      <w:r w:rsidRPr="006B083D">
        <w:t>] gangs.</w:t>
      </w:r>
    </w:p>
    <w:p w14:paraId="6F411E36" w14:textId="77777777" w:rsidR="00902EB7" w:rsidRPr="009D187D" w:rsidRDefault="00902EB7" w:rsidP="00D42805">
      <w:pPr>
        <w:pStyle w:val="SpecifierNote"/>
        <w:spacing w:before="0"/>
      </w:pPr>
      <w:r w:rsidRPr="009D187D">
        <w:t>If floor flanges vary due to different floor finishes or coverings, delete first subparagraph below and indicate selection on Drawings.</w:t>
      </w:r>
    </w:p>
    <w:p w14:paraId="3031028B" w14:textId="77777777" w:rsidR="00902EB7" w:rsidRPr="006B083D" w:rsidRDefault="00902EB7" w:rsidP="00D42805">
      <w:pPr>
        <w:pStyle w:val="PR3"/>
        <w:spacing w:before="0"/>
      </w:pPr>
      <w:r w:rsidRPr="006B083D">
        <w:t xml:space="preserve">Provide brass or aluminum flanges approved for use on carpet, tile, or wood floor applications. Flanges and cover plates shall have a buffed appearance and a protective finish. Covers shall match the appearance of floor flanges and provide access to all included devices. </w:t>
      </w:r>
    </w:p>
    <w:p w14:paraId="633B4AF6" w14:textId="77777777" w:rsidR="00902EB7" w:rsidRPr="006B083D" w:rsidRDefault="00902EB7" w:rsidP="00DE282F">
      <w:pPr>
        <w:pStyle w:val="PR3"/>
      </w:pPr>
      <w:r w:rsidRPr="006B083D">
        <w:t>Covers shall lay flat on the floor surface when open. Provide for cable egress when the cover is closed. Provide ADA-compliant covers.</w:t>
      </w:r>
    </w:p>
    <w:p w14:paraId="74B7AF9B" w14:textId="77777777" w:rsidR="00902EB7" w:rsidRPr="006B083D" w:rsidRDefault="00902EB7" w:rsidP="00DE282F">
      <w:pPr>
        <w:pStyle w:val="PR3"/>
      </w:pPr>
      <w:r w:rsidRPr="006B083D">
        <w:t>Provide flanges, mounting brackets, keystones, and accessories for mounting all devices and connections indicated on Drawings.</w:t>
      </w:r>
    </w:p>
    <w:p w14:paraId="45D8D142" w14:textId="77777777" w:rsidR="00902EB7" w:rsidRPr="006B083D" w:rsidRDefault="00902EB7" w:rsidP="00DE282F">
      <w:pPr>
        <w:pStyle w:val="PR2"/>
      </w:pPr>
      <w:r w:rsidRPr="006B083D">
        <w:t>Outlets:</w:t>
      </w:r>
    </w:p>
    <w:p w14:paraId="29E0A5DF" w14:textId="1A5A9676" w:rsidR="00902EB7" w:rsidRPr="009D187D" w:rsidRDefault="00902EB7" w:rsidP="00D42805">
      <w:pPr>
        <w:pStyle w:val="SpecifierNote"/>
      </w:pPr>
      <w:r w:rsidRPr="009D187D">
        <w:t xml:space="preserve">In "Power Outlets" </w:t>
      </w:r>
      <w:r>
        <w:t>subparagraph</w:t>
      </w:r>
      <w:r w:rsidRPr="009D187D">
        <w:t xml:space="preserve"> below, indicate the quantity and receptacle outlet type using the same terminology specified in Section 262726 "Wiring Devices."</w:t>
      </w:r>
    </w:p>
    <w:p w14:paraId="2A482E23" w14:textId="77777777" w:rsidR="00902EB7" w:rsidRPr="006B083D" w:rsidRDefault="00902EB7" w:rsidP="00DE282F">
      <w:pPr>
        <w:pStyle w:val="PR3"/>
      </w:pPr>
      <w:r w:rsidRPr="006B083D">
        <w:t>Power Outlets: &lt;</w:t>
      </w:r>
      <w:r w:rsidRPr="006B083D">
        <w:rPr>
          <w:b/>
        </w:rPr>
        <w:t>Indicate quantity</w:t>
      </w:r>
      <w:r w:rsidRPr="006B083D">
        <w:t>&gt; &lt;</w:t>
      </w:r>
      <w:r w:rsidRPr="006B083D">
        <w:rPr>
          <w:b/>
        </w:rPr>
        <w:t>Indicate receptacle type</w:t>
      </w:r>
      <w:r w:rsidRPr="006B083D">
        <w:t>&gt; in accordance with Section 262726 "Wiring Devices."</w:t>
      </w:r>
    </w:p>
    <w:p w14:paraId="2E1EAB30" w14:textId="77777777" w:rsidR="00902EB7" w:rsidRPr="006B083D" w:rsidRDefault="00902EB7" w:rsidP="00DE282F">
      <w:pPr>
        <w:pStyle w:val="PR3"/>
      </w:pPr>
      <w:r w:rsidRPr="006B083D">
        <w:t>Wiring: [</w:t>
      </w:r>
      <w:r w:rsidRPr="006B083D">
        <w:rPr>
          <w:b/>
        </w:rPr>
        <w:t>Single circuit</w:t>
      </w:r>
      <w:r w:rsidRPr="006B083D">
        <w:t>] [</w:t>
      </w:r>
      <w:r w:rsidRPr="006B083D">
        <w:rPr>
          <w:b/>
        </w:rPr>
        <w:t>Two circuits, connecting alternating receptacles,</w:t>
      </w:r>
      <w:r w:rsidRPr="006B083D">
        <w:t>] in accordance with Section 260519 "Low-Voltage Electrical Power Conductors and Cables."</w:t>
      </w:r>
    </w:p>
    <w:p w14:paraId="207C54AC" w14:textId="77777777" w:rsidR="00902EB7" w:rsidRPr="006B083D" w:rsidRDefault="00902EB7" w:rsidP="00DE282F">
      <w:pPr>
        <w:pStyle w:val="ART"/>
      </w:pPr>
      <w:r w:rsidRPr="006B083D">
        <w:t>FIRE-RATED, POKE-THROUGH ASSEMBLIES</w:t>
      </w:r>
    </w:p>
    <w:p w14:paraId="5CC8FC76" w14:textId="77777777" w:rsidR="00902EB7" w:rsidRPr="006B083D" w:rsidRDefault="00902EB7" w:rsidP="00DE282F">
      <w:pPr>
        <w:pStyle w:val="PR1"/>
      </w:pPr>
      <w:r w:rsidRPr="006B083D">
        <w:t>Performance Criteria:</w:t>
      </w:r>
    </w:p>
    <w:p w14:paraId="258A1AA1" w14:textId="77777777" w:rsidR="00902EB7" w:rsidRPr="006B083D" w:rsidRDefault="00902EB7" w:rsidP="00DE282F">
      <w:pPr>
        <w:pStyle w:val="PR2"/>
      </w:pPr>
      <w:r w:rsidRPr="006B083D">
        <w:t>Description: Factory-fabricated assembly of below-floor junction box with multichannel, through-floor raceway/firestop unit with receptacles or communications outlets installed below floor surface level.</w:t>
      </w:r>
    </w:p>
    <w:p w14:paraId="3E2C4B36" w14:textId="77777777" w:rsidR="00902EB7" w:rsidRPr="006B083D" w:rsidRDefault="00902EB7" w:rsidP="00DE282F">
      <w:pPr>
        <w:pStyle w:val="PR2"/>
      </w:pPr>
      <w:r w:rsidRPr="006B083D">
        <w:t xml:space="preserve">Standards: </w:t>
      </w:r>
    </w:p>
    <w:p w14:paraId="444E1D59" w14:textId="77777777" w:rsidR="00902EB7" w:rsidRPr="006B083D" w:rsidRDefault="00902EB7" w:rsidP="00DE282F">
      <w:pPr>
        <w:pStyle w:val="PR3"/>
      </w:pPr>
      <w:r w:rsidRPr="006B083D">
        <w:t>Listed and labeled in accordance with UL 514A for metallic boxes, or in accordance with UL 514C for nonmetallic boxes, including scrub-water exclusion requirements.</w:t>
      </w:r>
    </w:p>
    <w:p w14:paraId="03C8CB28" w14:textId="77777777" w:rsidR="00902EB7" w:rsidRPr="006B083D" w:rsidRDefault="00902EB7" w:rsidP="00DE282F">
      <w:pPr>
        <w:pStyle w:val="PR3"/>
      </w:pPr>
      <w:r w:rsidRPr="006B083D">
        <w:t>Provide separate paths for management of telecommunications and power cables.</w:t>
      </w:r>
    </w:p>
    <w:p w14:paraId="49267F9E" w14:textId="77777777" w:rsidR="00902EB7" w:rsidRPr="006B083D" w:rsidRDefault="00902EB7" w:rsidP="00DE282F">
      <w:pPr>
        <w:pStyle w:val="PR3"/>
      </w:pPr>
      <w:r w:rsidRPr="006B083D">
        <w:t>Listed and labeled in accordance with NFPA 70 and NEMA 250 for intended location and use.</w:t>
      </w:r>
    </w:p>
    <w:p w14:paraId="64FAB22E" w14:textId="446FB05A" w:rsidR="00902EB7" w:rsidRPr="009D187D" w:rsidRDefault="00902EB7" w:rsidP="00D42805">
      <w:pPr>
        <w:pStyle w:val="SpecifierNote"/>
      </w:pPr>
      <w:r w:rsidRPr="009D187D">
        <w:t xml:space="preserve">Revise "Fire Rating" </w:t>
      </w:r>
      <w:r>
        <w:t>subparagraph</w:t>
      </w:r>
      <w:r w:rsidRPr="009D187D">
        <w:t xml:space="preserve"> below to coordinate with fire ratings.</w:t>
      </w:r>
    </w:p>
    <w:p w14:paraId="00926A21" w14:textId="77777777" w:rsidR="00902EB7" w:rsidRPr="006B083D" w:rsidRDefault="00902EB7" w:rsidP="00DE282F">
      <w:pPr>
        <w:pStyle w:val="PR2"/>
      </w:pPr>
      <w:r w:rsidRPr="006B083D">
        <w:t>Fire Rating: Provide unit listed and labeled for fire rating of floor-ceiling assembly.</w:t>
      </w:r>
    </w:p>
    <w:p w14:paraId="0BFE182F" w14:textId="77777777" w:rsidR="00902EB7" w:rsidRPr="006B083D" w:rsidRDefault="00902EB7" w:rsidP="00DE282F">
      <w:pPr>
        <w:pStyle w:val="PR1"/>
      </w:pPr>
      <w:r w:rsidRPr="006B083D">
        <w:t>Source Limitations: Obtain products from single manufacturer designed for use as complete, matching assembly of raceways and receptacles.</w:t>
      </w:r>
    </w:p>
    <w:p w14:paraId="2DF26C4A" w14:textId="77777777" w:rsidR="00902EB7" w:rsidRPr="009D187D" w:rsidRDefault="00902EB7" w:rsidP="00D42805">
      <w:pPr>
        <w:pStyle w:val="SpecifierNote"/>
        <w:keepNext w:val="0"/>
      </w:pPr>
      <w:r w:rsidRPr="009D187D">
        <w:t>Copy paragraph below and re-edit for each product.</w:t>
      </w:r>
    </w:p>
    <w:p w14:paraId="48310E1D" w14:textId="77777777" w:rsidR="00902EB7" w:rsidRPr="009D187D" w:rsidRDefault="00902EB7" w:rsidP="00D42805">
      <w:pPr>
        <w:pStyle w:val="SpecifierNote"/>
        <w:keepNext w:val="0"/>
      </w:pPr>
      <w:r w:rsidRPr="009D187D">
        <w:t>Insert drawing designation. Use these designations on Drawings to identify each product. If all or most assemblies are the same, retain paragraph without drawing designation and include variations on Drawings.</w:t>
      </w:r>
    </w:p>
    <w:p w14:paraId="1CF74BB6" w14:textId="77777777" w:rsidR="00902EB7" w:rsidRPr="006B083D" w:rsidRDefault="00902EB7" w:rsidP="00DE282F">
      <w:pPr>
        <w:pStyle w:val="PR1"/>
      </w:pPr>
      <w:r w:rsidRPr="006B083D">
        <w:t>[</w:t>
      </w:r>
      <w:r w:rsidRPr="006B083D">
        <w:rPr>
          <w:b/>
        </w:rPr>
        <w:t>Recessed</w:t>
      </w:r>
      <w:r w:rsidRPr="006B083D">
        <w:t>] [</w:t>
      </w:r>
      <w:r w:rsidRPr="006B083D">
        <w:rPr>
          <w:b/>
        </w:rPr>
        <w:t>Flush</w:t>
      </w:r>
      <w:r w:rsidRPr="006B083D">
        <w:t>] [</w:t>
      </w:r>
      <w:r w:rsidRPr="006B083D">
        <w:rPr>
          <w:b/>
        </w:rPr>
        <w:t>Pedestal</w:t>
      </w:r>
      <w:r w:rsidRPr="006B083D">
        <w:t>]-Type, Fire-Rated, Poke-Through Assembly (&lt;</w:t>
      </w:r>
      <w:r w:rsidRPr="006B083D">
        <w:rPr>
          <w:b/>
        </w:rPr>
        <w:t>Insert drawing designation</w:t>
      </w:r>
      <w:r w:rsidRPr="006B083D">
        <w:t xml:space="preserve">&gt;): </w:t>
      </w:r>
    </w:p>
    <w:bookmarkStart w:id="22" w:name="ptBookmark13762"/>
    <w:p w14:paraId="562046C1" w14:textId="77777777" w:rsidR="00902EB7" w:rsidRPr="00D42805" w:rsidRDefault="00902EB7" w:rsidP="00D42805">
      <w:pPr>
        <w:pStyle w:val="PR2"/>
        <w:contextualSpacing w:val="0"/>
        <w:rPr>
          <w:color w:val="000000"/>
        </w:rPr>
      </w:pPr>
      <w:r w:rsidRPr="006B4186">
        <w:fldChar w:fldCharType="begin"/>
      </w:r>
      <w:r w:rsidRPr="006B4186">
        <w:instrText xml:space="preserve"> HYPERLINK "http://www.specagent.com/Lookup?ulid=13762" </w:instrText>
      </w:r>
      <w:r w:rsidRPr="006B4186">
        <w:fldChar w:fldCharType="separate"/>
      </w:r>
      <w:r w:rsidRPr="00D42805">
        <w:t>Manufacturers:</w:t>
      </w:r>
      <w:r w:rsidRPr="006B4186">
        <w:fldChar w:fldCharType="end"/>
      </w:r>
      <w:r w:rsidRPr="00D42805">
        <w:rPr>
          <w:color w:val="000000"/>
        </w:rPr>
        <w:t xml:space="preserve"> Subject to compliance with requirements, available manufacturers offering products that may be incorporated into the Work include, but are not limited to the following:</w:t>
      </w:r>
    </w:p>
    <w:p w14:paraId="2F473873" w14:textId="77777777" w:rsidR="00902EB7" w:rsidRPr="006B4186" w:rsidRDefault="00902EB7" w:rsidP="00D42805">
      <w:pPr>
        <w:pStyle w:val="PR3"/>
        <w:contextualSpacing w:val="0"/>
      </w:pPr>
      <w:r w:rsidRPr="006B4186">
        <w:t>ABB, Electrification Products Division (Thomas &amp; Betts Corp.).</w:t>
      </w:r>
    </w:p>
    <w:p w14:paraId="5A4D618D" w14:textId="77777777" w:rsidR="00902EB7" w:rsidRPr="006B4186" w:rsidRDefault="00902EB7" w:rsidP="00D42805">
      <w:pPr>
        <w:pStyle w:val="PR3"/>
        <w:spacing w:before="0"/>
        <w:contextualSpacing w:val="0"/>
      </w:pPr>
      <w:r w:rsidRPr="006B4186">
        <w:t>Raco Inc.</w:t>
      </w:r>
    </w:p>
    <w:p w14:paraId="65A44CE4" w14:textId="77777777" w:rsidR="00902EB7" w:rsidRDefault="000E32B1" w:rsidP="00902EB7">
      <w:pPr>
        <w:pStyle w:val="PR3"/>
        <w:spacing w:before="0"/>
        <w:contextualSpacing w:val="0"/>
        <w:rPr>
          <w:color w:val="000000"/>
        </w:rPr>
      </w:pPr>
      <w:hyperlink r:id="rId19" w:history="1">
        <w:r w:rsidR="00902EB7" w:rsidRPr="00D42805">
          <w:t>Wiring Device-Kellems; Hubbell Incorporated, Commercial and Industrial</w:t>
        </w:r>
      </w:hyperlink>
      <w:r w:rsidR="00902EB7" w:rsidRPr="00D42805">
        <w:rPr>
          <w:color w:val="000000"/>
        </w:rPr>
        <w:t>.</w:t>
      </w:r>
    </w:p>
    <w:p w14:paraId="6B26AB88" w14:textId="77777777" w:rsidR="00902EB7" w:rsidRPr="00D42805" w:rsidRDefault="00902EB7" w:rsidP="00D42805">
      <w:pPr>
        <w:pStyle w:val="PR3"/>
        <w:spacing w:before="0"/>
        <w:contextualSpacing w:val="0"/>
        <w:rPr>
          <w:color w:val="000000"/>
        </w:rPr>
      </w:pPr>
      <w:r>
        <w:rPr>
          <w:color w:val="000000"/>
        </w:rPr>
        <w:t>Or equal.</w:t>
      </w:r>
    </w:p>
    <w:bookmarkEnd w:id="22"/>
    <w:p w14:paraId="283DEC5C" w14:textId="77777777" w:rsidR="00902EB7" w:rsidRPr="006B083D" w:rsidRDefault="00902EB7" w:rsidP="00DE282F">
      <w:pPr>
        <w:pStyle w:val="PR2"/>
        <w:contextualSpacing w:val="0"/>
        <w:outlineLvl w:val="9"/>
      </w:pPr>
      <w:r w:rsidRPr="006B083D">
        <w:t>Product Description: Through-floor power assembly with included raceways, box for power connections, and internal space for power and communications/data outlets. Assembly shall maintain floor fire rating.</w:t>
      </w:r>
    </w:p>
    <w:p w14:paraId="6AA14436" w14:textId="77777777" w:rsidR="00902EB7" w:rsidRPr="006B083D" w:rsidRDefault="00902EB7" w:rsidP="00DE282F">
      <w:pPr>
        <w:pStyle w:val="PR2"/>
        <w:outlineLvl w:val="9"/>
      </w:pPr>
      <w:bookmarkStart w:id="23" w:name="_Hlk3477027"/>
      <w:r w:rsidRPr="006B083D">
        <w:t>Description: Modular, [</w:t>
      </w:r>
      <w:r w:rsidRPr="006B083D">
        <w:rPr>
          <w:b/>
        </w:rPr>
        <w:t>recessed</w:t>
      </w:r>
      <w:r w:rsidRPr="006B083D">
        <w:t>] [</w:t>
      </w:r>
      <w:r w:rsidRPr="006B083D">
        <w:rPr>
          <w:b/>
        </w:rPr>
        <w:t>flush</w:t>
      </w:r>
      <w:r w:rsidRPr="006B083D">
        <w:t>] [</w:t>
      </w:r>
      <w:r w:rsidRPr="006B083D">
        <w:rPr>
          <w:b/>
        </w:rPr>
        <w:t>pedestal</w:t>
      </w:r>
      <w:r w:rsidRPr="006B083D">
        <w:t>]-type, dual-service units suitable for wiring method used[</w:t>
      </w:r>
      <w:r w:rsidRPr="006B083D">
        <w:rPr>
          <w:b/>
        </w:rPr>
        <w:t>, with cover flush with finished floor</w:t>
      </w:r>
      <w:r w:rsidRPr="006B083D">
        <w:t>].</w:t>
      </w:r>
    </w:p>
    <w:p w14:paraId="47C2ADB3" w14:textId="77777777" w:rsidR="00902EB7" w:rsidRPr="006B083D" w:rsidRDefault="00902EB7" w:rsidP="00D42805">
      <w:pPr>
        <w:pStyle w:val="PR2"/>
        <w:spacing w:before="0"/>
      </w:pPr>
      <w:r w:rsidRPr="006B083D">
        <w:t>Service Plate[</w:t>
      </w:r>
      <w:r w:rsidRPr="006B083D">
        <w:rPr>
          <w:b/>
        </w:rPr>
        <w:t>, Flaps</w:t>
      </w:r>
      <w:r w:rsidRPr="006B083D">
        <w:t>] and Cover: [</w:t>
      </w:r>
      <w:r w:rsidRPr="006B083D">
        <w:rPr>
          <w:b/>
        </w:rPr>
        <w:t>Rectangular</w:t>
      </w:r>
      <w:r w:rsidRPr="006B083D">
        <w:t>] [</w:t>
      </w:r>
      <w:r w:rsidRPr="006B083D">
        <w:rPr>
          <w:b/>
        </w:rPr>
        <w:t>Round</w:t>
      </w:r>
      <w:r w:rsidRPr="006B083D">
        <w:t>], [</w:t>
      </w:r>
      <w:r w:rsidRPr="006B083D">
        <w:rPr>
          <w:b/>
        </w:rPr>
        <w:t>die-cast aluminum</w:t>
      </w:r>
      <w:r w:rsidRPr="006B083D">
        <w:t>] [</w:t>
      </w:r>
      <w:r w:rsidRPr="006B083D">
        <w:rPr>
          <w:b/>
        </w:rPr>
        <w:t>solid brass</w:t>
      </w:r>
      <w:r w:rsidRPr="006B083D">
        <w:t>] with satin finish.</w:t>
      </w:r>
    </w:p>
    <w:p w14:paraId="128E7CF4" w14:textId="02B1FF11" w:rsidR="00902EB7" w:rsidRPr="009D187D" w:rsidRDefault="00902EB7" w:rsidP="00D42805">
      <w:pPr>
        <w:pStyle w:val="SpecifierNote"/>
        <w:spacing w:before="0"/>
      </w:pPr>
      <w:r w:rsidRPr="009D187D">
        <w:t xml:space="preserve">Sizes in "Core Size" </w:t>
      </w:r>
      <w:r>
        <w:t>subparagraph</w:t>
      </w:r>
      <w:r w:rsidRPr="009D187D">
        <w:t xml:space="preserve"> below are the most common, but poke-through assemblies are currently available up to 18 inches in diameter.</w:t>
      </w:r>
    </w:p>
    <w:p w14:paraId="7F5C56B5" w14:textId="7EE6EB1D" w:rsidR="00902EB7" w:rsidRPr="00EA5F80" w:rsidRDefault="00902EB7" w:rsidP="00D42805">
      <w:pPr>
        <w:pStyle w:val="PR2"/>
        <w:spacing w:before="0"/>
      </w:pPr>
      <w:r w:rsidRPr="006B083D">
        <w:t xml:space="preserve">Core Size: Selected to fit nominal </w:t>
      </w:r>
      <w:r w:rsidRPr="00EA5F80">
        <w:t>[</w:t>
      </w:r>
      <w:r w:rsidRPr="00D42805">
        <w:rPr>
          <w:rStyle w:val="IP"/>
          <w:b/>
          <w:color w:val="auto"/>
        </w:rPr>
        <w:t>4-inch</w:t>
      </w:r>
      <w:r w:rsidRPr="00EA5F80">
        <w:t>] [</w:t>
      </w:r>
      <w:r w:rsidRPr="00D42805">
        <w:rPr>
          <w:rStyle w:val="IP"/>
          <w:b/>
          <w:color w:val="auto"/>
        </w:rPr>
        <w:t>6-inch</w:t>
      </w:r>
      <w:r w:rsidRPr="00EA5F80">
        <w:t>] [</w:t>
      </w:r>
      <w:r w:rsidRPr="00D42805">
        <w:rPr>
          <w:rStyle w:val="IP"/>
          <w:b/>
          <w:color w:val="auto"/>
        </w:rPr>
        <w:t>8-inch</w:t>
      </w:r>
      <w:r w:rsidRPr="00EA5F80">
        <w:t>] [</w:t>
      </w:r>
      <w:r w:rsidRPr="00D42805">
        <w:rPr>
          <w:rStyle w:val="IP"/>
          <w:b/>
          <w:color w:val="auto"/>
        </w:rPr>
        <w:t>10-inch</w:t>
      </w:r>
      <w:r w:rsidRPr="00EA5F80">
        <w:t>] cored holes in floor and matched to floor thickness.</w:t>
      </w:r>
    </w:p>
    <w:p w14:paraId="14775531" w14:textId="77777777" w:rsidR="00902EB7" w:rsidRPr="00EA5F80" w:rsidRDefault="00902EB7" w:rsidP="00D42805">
      <w:pPr>
        <w:pStyle w:val="PR2"/>
        <w:spacing w:before="0"/>
      </w:pPr>
      <w:r w:rsidRPr="00EA5F80">
        <w:t>Closure Plug: Close unused cored opening and reestablish fire rating of floor.</w:t>
      </w:r>
    </w:p>
    <w:p w14:paraId="410C00F5" w14:textId="7BD6C632" w:rsidR="00902EB7" w:rsidRPr="006B083D" w:rsidRDefault="00902EB7" w:rsidP="00D42805">
      <w:pPr>
        <w:pStyle w:val="PR2"/>
        <w:spacing w:before="0"/>
      </w:pPr>
      <w:r w:rsidRPr="00EA5F80">
        <w:t>Feed Conduits: Provide connection points for conduits as indicated on Drawings or required for conductors shown. Provide minimum [</w:t>
      </w:r>
      <w:r w:rsidRPr="00D42805">
        <w:rPr>
          <w:rStyle w:val="IP"/>
          <w:b/>
          <w:color w:val="auto"/>
        </w:rPr>
        <w:t>1-inch</w:t>
      </w:r>
      <w:r w:rsidRPr="00EA5F80">
        <w:t xml:space="preserve">] </w:t>
      </w:r>
      <w:r w:rsidRPr="006B083D">
        <w:t>&lt;</w:t>
      </w:r>
      <w:r w:rsidRPr="006B083D">
        <w:rPr>
          <w:b/>
        </w:rPr>
        <w:t>Insert nominal size</w:t>
      </w:r>
      <w:r w:rsidRPr="006B083D">
        <w:t>&gt; conduits for communications cables.</w:t>
      </w:r>
    </w:p>
    <w:p w14:paraId="048D8DC6" w14:textId="797E71E8" w:rsidR="00902EB7" w:rsidRPr="009D187D" w:rsidRDefault="00902EB7" w:rsidP="00D42805">
      <w:pPr>
        <w:pStyle w:val="SpecifierNote"/>
        <w:spacing w:before="0"/>
      </w:pPr>
      <w:r w:rsidRPr="009D187D">
        <w:t xml:space="preserve">In "Power Outlets" </w:t>
      </w:r>
      <w:r>
        <w:t>subparagraph</w:t>
      </w:r>
      <w:r w:rsidRPr="009D187D">
        <w:t xml:space="preserve"> below, indicate the quantity and receptacle outlet type using the same terminology specified in Section 262726 "Wiring Devices."</w:t>
      </w:r>
    </w:p>
    <w:p w14:paraId="4584A571" w14:textId="77777777" w:rsidR="00902EB7" w:rsidRPr="006B083D" w:rsidRDefault="00902EB7" w:rsidP="00D42805">
      <w:pPr>
        <w:pStyle w:val="PR2"/>
        <w:spacing w:before="0"/>
        <w:outlineLvl w:val="9"/>
      </w:pPr>
      <w:r w:rsidRPr="006B083D">
        <w:t>Power Outlets: &lt;</w:t>
      </w:r>
      <w:r w:rsidRPr="006B083D">
        <w:rPr>
          <w:b/>
        </w:rPr>
        <w:t>Indicate quantity</w:t>
      </w:r>
      <w:r w:rsidRPr="006B083D">
        <w:t>&gt; &lt;</w:t>
      </w:r>
      <w:r w:rsidRPr="006B083D">
        <w:rPr>
          <w:b/>
        </w:rPr>
        <w:t>Indicate receptacle type</w:t>
      </w:r>
      <w:r w:rsidRPr="006B083D">
        <w:t>&gt; gray finish, unless otherwise indicated, in accordance with Section 262726 "Wiring Devices."</w:t>
      </w:r>
    </w:p>
    <w:p w14:paraId="0CCBC8F4" w14:textId="77777777" w:rsidR="00902EB7" w:rsidRPr="006B083D" w:rsidRDefault="00902EB7" w:rsidP="00DE282F">
      <w:pPr>
        <w:pStyle w:val="PR2"/>
      </w:pPr>
      <w:r w:rsidRPr="006B083D">
        <w:t>Telephone and Data Outlets: &lt;</w:t>
      </w:r>
      <w:r w:rsidRPr="006B083D">
        <w:rPr>
          <w:b/>
        </w:rPr>
        <w:t>Indicate quantity</w:t>
      </w:r>
      <w:r w:rsidRPr="006B083D">
        <w:t>&gt; [</w:t>
      </w:r>
      <w:r w:rsidRPr="006B083D">
        <w:rPr>
          <w:b/>
        </w:rPr>
        <w:t>blank cover with bushed cable opening.</w:t>
      </w:r>
      <w:r w:rsidRPr="006B083D">
        <w:t>] [</w:t>
      </w:r>
      <w:r w:rsidRPr="006B083D">
        <w:rPr>
          <w:b/>
        </w:rPr>
        <w:t>modular, keyed, color-coded, 8PSJ jacks in accordance with Section 271513 "Communications Copper Horizontal Cabling."</w:t>
      </w:r>
      <w:r w:rsidRPr="006B083D">
        <w:t>]</w:t>
      </w:r>
    </w:p>
    <w:p w14:paraId="00E8F782" w14:textId="77777777" w:rsidR="00902EB7" w:rsidRPr="006B083D" w:rsidRDefault="00902EB7" w:rsidP="00DE282F">
      <w:pPr>
        <w:pStyle w:val="PR2"/>
      </w:pPr>
      <w:r w:rsidRPr="006B083D">
        <w:t>Audio and Video Outlets: [</w:t>
      </w:r>
      <w:r w:rsidRPr="006B083D">
        <w:rPr>
          <w:b/>
        </w:rPr>
        <w:t>Blank cover with bushed cable opening</w:t>
      </w:r>
      <w:r w:rsidRPr="006B083D">
        <w:t>] &lt;</w:t>
      </w:r>
      <w:r w:rsidRPr="006B083D">
        <w:rPr>
          <w:b/>
        </w:rPr>
        <w:t>Indicate quantity and type</w:t>
      </w:r>
      <w:r w:rsidRPr="006B083D">
        <w:t>&gt;.</w:t>
      </w:r>
    </w:p>
    <w:bookmarkEnd w:id="23"/>
    <w:p w14:paraId="046BF8EB" w14:textId="77777777" w:rsidR="00902EB7" w:rsidRPr="006B083D" w:rsidRDefault="00902EB7" w:rsidP="00DE282F">
      <w:pPr>
        <w:pStyle w:val="ART"/>
      </w:pPr>
      <w:r w:rsidRPr="006B083D">
        <w:t>ABOVE-FLOOR SERVICE FITTINGS</w:t>
      </w:r>
    </w:p>
    <w:p w14:paraId="3D38F5D0" w14:textId="77777777" w:rsidR="00902EB7" w:rsidRPr="006B083D" w:rsidRDefault="00902EB7" w:rsidP="00DE282F">
      <w:pPr>
        <w:pStyle w:val="PR1"/>
      </w:pPr>
      <w:r w:rsidRPr="006B083D">
        <w:t>Performance Criteria:</w:t>
      </w:r>
    </w:p>
    <w:p w14:paraId="4D3AF281" w14:textId="77777777" w:rsidR="00902EB7" w:rsidRPr="006B083D" w:rsidRDefault="00902EB7" w:rsidP="00DE282F">
      <w:pPr>
        <w:pStyle w:val="PR2"/>
      </w:pPr>
      <w:r w:rsidRPr="006B083D">
        <w:t xml:space="preserve">Standards: </w:t>
      </w:r>
    </w:p>
    <w:p w14:paraId="69761375" w14:textId="77777777" w:rsidR="00902EB7" w:rsidRPr="006B083D" w:rsidRDefault="00902EB7" w:rsidP="00DE282F">
      <w:pPr>
        <w:pStyle w:val="PR3"/>
      </w:pPr>
      <w:r w:rsidRPr="006B083D">
        <w:t>Listed and labeled in accordance with UL 514A for metallic boxes, in accordance with UL 514C for nonmetallic boxes, including scrub-water exclusion requirements.</w:t>
      </w:r>
    </w:p>
    <w:p w14:paraId="71D54C1D" w14:textId="77777777" w:rsidR="00902EB7" w:rsidRPr="006B083D" w:rsidRDefault="00902EB7" w:rsidP="00DE282F">
      <w:pPr>
        <w:pStyle w:val="PR3"/>
      </w:pPr>
      <w:r w:rsidRPr="006B083D">
        <w:t>Provide separate paths for management of telecommunications and power cables in compliance with NFPA 76.</w:t>
      </w:r>
    </w:p>
    <w:p w14:paraId="1ED5E1DC" w14:textId="77777777" w:rsidR="00902EB7" w:rsidRPr="006B083D" w:rsidRDefault="00902EB7" w:rsidP="00DE282F">
      <w:pPr>
        <w:pStyle w:val="PR3"/>
      </w:pPr>
      <w:r w:rsidRPr="006B083D">
        <w:t>Listed and labeled in accordance with NFPA 70 and NEMA 250 for intended location and use.</w:t>
      </w:r>
    </w:p>
    <w:p w14:paraId="0E466900" w14:textId="77777777" w:rsidR="00902EB7" w:rsidRPr="006B083D" w:rsidRDefault="00902EB7" w:rsidP="00DE282F">
      <w:pPr>
        <w:pStyle w:val="PR3"/>
      </w:pPr>
      <w:r w:rsidRPr="006B083D">
        <w:t>See Section 260533 "Raceway and Boxes for Electrical Systems" for more details and requirements for floor boxes.</w:t>
      </w:r>
    </w:p>
    <w:p w14:paraId="3E36E1B1" w14:textId="77777777" w:rsidR="00902EB7" w:rsidRPr="006B083D" w:rsidRDefault="00902EB7" w:rsidP="00DE282F">
      <w:pPr>
        <w:pStyle w:val="PR2"/>
        <w:outlineLvl w:val="9"/>
      </w:pPr>
      <w:r w:rsidRPr="006B083D">
        <w:t>Compartments: Barrier separates power from voice and data communication cabling.</w:t>
      </w:r>
    </w:p>
    <w:p w14:paraId="5A7D2215" w14:textId="77777777" w:rsidR="00902EB7" w:rsidRPr="006B083D" w:rsidRDefault="00902EB7" w:rsidP="00DE282F">
      <w:pPr>
        <w:pStyle w:val="PR1"/>
      </w:pPr>
      <w:r w:rsidRPr="006B083D">
        <w:t>Source Limitations: Obtain products from single manufacturer designed for use as complete, matching assembly of raceways and receptacles.</w:t>
      </w:r>
    </w:p>
    <w:p w14:paraId="0D917738" w14:textId="77777777" w:rsidR="00902EB7" w:rsidRPr="009D187D" w:rsidRDefault="00902EB7" w:rsidP="00D42805">
      <w:pPr>
        <w:pStyle w:val="SpecifierNote"/>
        <w:keepNext w:val="0"/>
      </w:pPr>
      <w:r w:rsidRPr="009D187D">
        <w:t>Copy paragraph below and re-edit for each.</w:t>
      </w:r>
    </w:p>
    <w:p w14:paraId="20974EED" w14:textId="77777777" w:rsidR="00902EB7" w:rsidRPr="009D187D" w:rsidRDefault="00902EB7" w:rsidP="00D42805">
      <w:pPr>
        <w:pStyle w:val="SpecifierNote"/>
        <w:keepNext w:val="0"/>
      </w:pPr>
      <w:r w:rsidRPr="009D187D">
        <w:t>Insert drawing designation. Use these designations on Drawings to identify each product. If all or most assemblies are the same, retain paragraph without drawing designation and include variations on Drawings.</w:t>
      </w:r>
    </w:p>
    <w:p w14:paraId="67BB9AAF" w14:textId="77777777" w:rsidR="00902EB7" w:rsidRPr="006B083D" w:rsidRDefault="00902EB7" w:rsidP="00DE282F">
      <w:pPr>
        <w:pStyle w:val="PR1"/>
      </w:pPr>
      <w:r w:rsidRPr="006B083D">
        <w:t>Pedestal</w:t>
      </w:r>
      <w:r w:rsidRPr="006B083D">
        <w:noBreakHyphen/>
        <w:t>Type, Above-Floor Service Fitting (&lt;</w:t>
      </w:r>
      <w:r w:rsidRPr="006B083D">
        <w:rPr>
          <w:b/>
        </w:rPr>
        <w:t>Insert drawing designation</w:t>
      </w:r>
      <w:r w:rsidRPr="006B083D">
        <w:t xml:space="preserve">&gt;): </w:t>
      </w:r>
    </w:p>
    <w:bookmarkStart w:id="24" w:name="ptBookmark13764"/>
    <w:p w14:paraId="232A1B72" w14:textId="77777777" w:rsidR="00902EB7" w:rsidRPr="00D42805" w:rsidRDefault="00902EB7" w:rsidP="00D42805">
      <w:pPr>
        <w:pStyle w:val="PR2"/>
        <w:contextualSpacing w:val="0"/>
        <w:rPr>
          <w:color w:val="000000"/>
        </w:rPr>
      </w:pPr>
      <w:r w:rsidRPr="006B4186">
        <w:fldChar w:fldCharType="begin"/>
      </w:r>
      <w:r w:rsidRPr="006B4186">
        <w:instrText xml:space="preserve"> HYPERLINK "http://www.specagent.com/Lookup?ulid=13764" </w:instrText>
      </w:r>
      <w:r w:rsidRPr="006B4186">
        <w:fldChar w:fldCharType="separate"/>
      </w:r>
      <w:r w:rsidRPr="00D42805">
        <w:t>Manufacturers:</w:t>
      </w:r>
      <w:r w:rsidRPr="006B4186">
        <w:fldChar w:fldCharType="end"/>
      </w:r>
      <w:r w:rsidRPr="00D42805">
        <w:rPr>
          <w:color w:val="000000"/>
        </w:rPr>
        <w:t xml:space="preserve"> Subject to compliance with requirements, available manufacturers offering products that may be incorporated into the Work include, but are not limited to the following:</w:t>
      </w:r>
    </w:p>
    <w:p w14:paraId="216B9F29" w14:textId="77777777" w:rsidR="00902EB7" w:rsidRPr="006B4186" w:rsidRDefault="00902EB7" w:rsidP="00D42805">
      <w:pPr>
        <w:pStyle w:val="PR3"/>
        <w:contextualSpacing w:val="0"/>
      </w:pPr>
      <w:r w:rsidRPr="006B4186">
        <w:t>ABB, Electrification Products Division (Thomas &amp; Betts Corp.).</w:t>
      </w:r>
    </w:p>
    <w:p w14:paraId="38C5AAF5" w14:textId="77777777" w:rsidR="00902EB7" w:rsidRPr="006B4186" w:rsidRDefault="000E32B1" w:rsidP="00D42805">
      <w:pPr>
        <w:pStyle w:val="PR3"/>
        <w:spacing w:before="0"/>
        <w:contextualSpacing w:val="0"/>
      </w:pPr>
      <w:hyperlink r:id="rId20" w:history="1">
        <w:r w:rsidR="00902EB7" w:rsidRPr="00D42805">
          <w:t>Hubbell Premise Wiring; Hubbell Incorporated, Commercial and Industrial</w:t>
        </w:r>
      </w:hyperlink>
      <w:r w:rsidR="00902EB7" w:rsidRPr="006B4186">
        <w:t>.</w:t>
      </w:r>
    </w:p>
    <w:p w14:paraId="123C4249" w14:textId="77777777" w:rsidR="00902EB7" w:rsidRPr="00D42805" w:rsidRDefault="00902EB7" w:rsidP="00902EB7">
      <w:pPr>
        <w:pStyle w:val="PR3"/>
        <w:spacing w:before="0"/>
        <w:contextualSpacing w:val="0"/>
      </w:pPr>
      <w:r w:rsidRPr="006B4186">
        <w:t>Raco Inc.</w:t>
      </w:r>
    </w:p>
    <w:p w14:paraId="2CC7B6B9" w14:textId="77777777" w:rsidR="00902EB7" w:rsidRPr="00D42805" w:rsidRDefault="00902EB7" w:rsidP="00D42805">
      <w:pPr>
        <w:pStyle w:val="PR3"/>
        <w:spacing w:before="0"/>
        <w:contextualSpacing w:val="0"/>
        <w:rPr>
          <w:color w:val="000000"/>
        </w:rPr>
      </w:pPr>
      <w:r>
        <w:rPr>
          <w:color w:val="000000"/>
        </w:rPr>
        <w:t>Or equal.</w:t>
      </w:r>
    </w:p>
    <w:bookmarkEnd w:id="24"/>
    <w:p w14:paraId="613A5D01" w14:textId="77777777" w:rsidR="00902EB7" w:rsidRPr="006B083D" w:rsidRDefault="00902EB7" w:rsidP="00DE282F">
      <w:pPr>
        <w:pStyle w:val="PR2"/>
        <w:contextualSpacing w:val="0"/>
        <w:outlineLvl w:val="9"/>
      </w:pPr>
      <w:r w:rsidRPr="006B083D">
        <w:t>Product Description: Modular, pedestal-type, dual-service units suitable for wiring method used.</w:t>
      </w:r>
    </w:p>
    <w:p w14:paraId="170EEC7F" w14:textId="77777777" w:rsidR="00902EB7" w:rsidRPr="006B083D" w:rsidRDefault="00902EB7" w:rsidP="00D42805">
      <w:pPr>
        <w:pStyle w:val="PR2"/>
        <w:spacing w:before="0"/>
      </w:pPr>
      <w:bookmarkStart w:id="25" w:name="_Hlk3477127"/>
      <w:r w:rsidRPr="006B083D">
        <w:t>Service Plate and Housing: [</w:t>
      </w:r>
      <w:r w:rsidRPr="006B083D">
        <w:rPr>
          <w:b/>
        </w:rPr>
        <w:t>die-cast aluminum</w:t>
      </w:r>
      <w:r w:rsidRPr="006B083D">
        <w:t>] [</w:t>
      </w:r>
      <w:r w:rsidRPr="006B083D">
        <w:rPr>
          <w:b/>
        </w:rPr>
        <w:t>solid brass</w:t>
      </w:r>
      <w:r w:rsidRPr="006B083D">
        <w:t>] with satin finish.</w:t>
      </w:r>
    </w:p>
    <w:p w14:paraId="329384A7" w14:textId="548B5BF0" w:rsidR="00902EB7" w:rsidRPr="009D187D" w:rsidRDefault="00902EB7" w:rsidP="00D42805">
      <w:pPr>
        <w:pStyle w:val="SpecifierNote"/>
        <w:spacing w:before="0"/>
      </w:pPr>
      <w:r w:rsidRPr="009D187D">
        <w:t xml:space="preserve">Coordinate "Wiring, Raceways, and Compartments" </w:t>
      </w:r>
      <w:r>
        <w:t>subparagraph</w:t>
      </w:r>
      <w:r w:rsidRPr="009D187D">
        <w:t xml:space="preserve"> below with Section 260533 "Raceway and Boxes for Electrical Systems" or appropriate horizontal cabling Section.</w:t>
      </w:r>
    </w:p>
    <w:p w14:paraId="6054BD34" w14:textId="0152F8E8" w:rsidR="00902EB7" w:rsidRPr="006B083D" w:rsidRDefault="00902EB7" w:rsidP="00D42805">
      <w:pPr>
        <w:pStyle w:val="PR2"/>
        <w:spacing w:before="0"/>
      </w:pPr>
      <w:r w:rsidRPr="006B083D">
        <w:t>Wiring, Raceways, and Compartments: For a minimum of four No. 12 AWG conductors and a minimum of [</w:t>
      </w:r>
      <w:r w:rsidRPr="006B083D">
        <w:rPr>
          <w:b/>
        </w:rPr>
        <w:t>two</w:t>
      </w:r>
      <w:r w:rsidRPr="006B083D">
        <w:t>] [</w:t>
      </w:r>
      <w:r w:rsidRPr="006B083D">
        <w:rPr>
          <w:b/>
        </w:rPr>
        <w:t>four</w:t>
      </w:r>
      <w:r w:rsidRPr="006B083D">
        <w:t>] four-pair cables in accordance with Section 260533 "Raceway and Boxes for Electrical Systems"</w:t>
      </w:r>
      <w:r>
        <w:t>.</w:t>
      </w:r>
    </w:p>
    <w:p w14:paraId="2DEB591F" w14:textId="77777777" w:rsidR="00902EB7" w:rsidRPr="006B083D" w:rsidRDefault="00902EB7" w:rsidP="00DE282F">
      <w:pPr>
        <w:pStyle w:val="PR2"/>
      </w:pPr>
      <w:r w:rsidRPr="006B083D">
        <w:t>Power Outlets: &lt;</w:t>
      </w:r>
      <w:r w:rsidRPr="006B083D">
        <w:rPr>
          <w:b/>
        </w:rPr>
        <w:t>Indicate quantity</w:t>
      </w:r>
      <w:r w:rsidRPr="006B083D">
        <w:t>&gt; &lt;</w:t>
      </w:r>
      <w:r w:rsidRPr="006B083D">
        <w:rPr>
          <w:b/>
        </w:rPr>
        <w:t>Indicate receptacle type</w:t>
      </w:r>
      <w:r w:rsidRPr="006B083D">
        <w:t>&gt; gray finish, unless otherwise indicated, in accordance with Section 262726 "Wiring Devices."</w:t>
      </w:r>
    </w:p>
    <w:p w14:paraId="38C6BCF3" w14:textId="5C8E2285" w:rsidR="00902EB7" w:rsidRPr="006B083D" w:rsidRDefault="00902EB7" w:rsidP="00DE282F">
      <w:pPr>
        <w:pStyle w:val="PR2"/>
      </w:pPr>
      <w:r w:rsidRPr="006B083D">
        <w:t>Communications Outlets: &lt;</w:t>
      </w:r>
      <w:r w:rsidRPr="006B083D">
        <w:rPr>
          <w:b/>
        </w:rPr>
        <w:t>Indicate quantity</w:t>
      </w:r>
      <w:r w:rsidRPr="006B083D">
        <w:t>&gt; [</w:t>
      </w:r>
      <w:r w:rsidRPr="006B083D">
        <w:rPr>
          <w:b/>
        </w:rPr>
        <w:t>blank cover with bushed cable opening.</w:t>
      </w:r>
      <w:r w:rsidRPr="006B083D">
        <w:t>] [</w:t>
      </w:r>
      <w:r w:rsidRPr="006B083D">
        <w:rPr>
          <w:b/>
        </w:rPr>
        <w:t>modular, keyed, color-coded, 8PSJ jacks</w:t>
      </w:r>
      <w:r w:rsidR="006B4186">
        <w:rPr>
          <w:b/>
        </w:rPr>
        <w:t>.</w:t>
      </w:r>
      <w:r>
        <w:rPr>
          <w:b/>
        </w:rPr>
        <w:t>]</w:t>
      </w:r>
    </w:p>
    <w:bookmarkEnd w:id="25"/>
    <w:p w14:paraId="3B4B8314" w14:textId="77777777" w:rsidR="00902EB7" w:rsidRPr="006B083D" w:rsidRDefault="00902EB7" w:rsidP="00902EB7">
      <w:pPr>
        <w:pStyle w:val="PRT"/>
      </w:pPr>
      <w:r w:rsidRPr="006B083D">
        <w:t>EXECUTION</w:t>
      </w:r>
    </w:p>
    <w:p w14:paraId="5AF07712" w14:textId="77777777" w:rsidR="00902EB7" w:rsidRPr="006B083D" w:rsidRDefault="00902EB7" w:rsidP="00902EB7">
      <w:pPr>
        <w:pStyle w:val="ART"/>
      </w:pPr>
      <w:r w:rsidRPr="006B083D">
        <w:t>INSTALLATION</w:t>
      </w:r>
    </w:p>
    <w:p w14:paraId="5614E174" w14:textId="77777777" w:rsidR="00902EB7" w:rsidRPr="00D42805" w:rsidRDefault="00902EB7" w:rsidP="00D42805">
      <w:pPr>
        <w:pStyle w:val="SpecifierNote"/>
        <w:rPr>
          <w:highlight w:val="yellow"/>
        </w:rPr>
      </w:pPr>
      <w:r w:rsidRPr="009D187D">
        <w:t>NECA 1 referenced in first paragraph below includes device mounting-height requirements.</w:t>
      </w:r>
    </w:p>
    <w:p w14:paraId="7A19F8E7" w14:textId="77777777" w:rsidR="00902EB7" w:rsidRPr="006B083D" w:rsidRDefault="00902EB7" w:rsidP="00DE282F">
      <w:pPr>
        <w:pStyle w:val="PR1"/>
      </w:pPr>
      <w:r w:rsidRPr="006B083D">
        <w:t xml:space="preserve">Comply with NECA 1 for installation requirements, except where requirements on Drawings or in this Section are stricter. </w:t>
      </w:r>
    </w:p>
    <w:p w14:paraId="516EA6FC" w14:textId="77777777" w:rsidR="00902EB7" w:rsidRPr="006B083D" w:rsidRDefault="00902EB7" w:rsidP="00DE282F">
      <w:pPr>
        <w:pStyle w:val="PR1"/>
      </w:pPr>
      <w:r w:rsidRPr="006B083D">
        <w:t xml:space="preserve">Comply with NECA 101 for installation requirements for steel raceways, except where requirements on Drawings or in this Section are stricter. </w:t>
      </w:r>
    </w:p>
    <w:p w14:paraId="1D08EF23" w14:textId="77777777" w:rsidR="00902EB7" w:rsidRPr="006B083D" w:rsidRDefault="00902EB7" w:rsidP="00DE282F">
      <w:pPr>
        <w:pStyle w:val="PR1"/>
      </w:pPr>
      <w:r w:rsidRPr="006B083D">
        <w:t xml:space="preserve">Comply with NECA 102 for installation requirements for aluminum raceways, except where requirements on Drawings or in this Section are stricter. </w:t>
      </w:r>
    </w:p>
    <w:p w14:paraId="7ACAC02B" w14:textId="77777777" w:rsidR="00902EB7" w:rsidRPr="006B083D" w:rsidRDefault="00902EB7" w:rsidP="00DE282F">
      <w:pPr>
        <w:pStyle w:val="PR1"/>
      </w:pPr>
      <w:r w:rsidRPr="006B083D">
        <w:t xml:space="preserve">Comply with NFPA 70 limitations for types of raceways allowed in specific occupancies. </w:t>
      </w:r>
    </w:p>
    <w:p w14:paraId="4F3B2323" w14:textId="77777777" w:rsidR="00902EB7" w:rsidRPr="006B083D" w:rsidRDefault="00902EB7" w:rsidP="00DE282F">
      <w:pPr>
        <w:pStyle w:val="PR1"/>
      </w:pPr>
      <w:r w:rsidRPr="006B083D">
        <w:t xml:space="preserve">Provide terminations, adapters, boxes, and other fittings required for the installation. </w:t>
      </w:r>
    </w:p>
    <w:p w14:paraId="2ABFD6C0" w14:textId="3218BB3C" w:rsidR="00902EB7" w:rsidRPr="00EA5F80" w:rsidRDefault="00902EB7" w:rsidP="00DE282F">
      <w:pPr>
        <w:pStyle w:val="PR1"/>
      </w:pPr>
      <w:r w:rsidRPr="006B083D">
        <w:t xml:space="preserve">Install surface </w:t>
      </w:r>
      <w:r w:rsidRPr="00EA5F80">
        <w:t xml:space="preserve">raceway with a minimum </w:t>
      </w:r>
      <w:r w:rsidRPr="00D42805">
        <w:rPr>
          <w:rStyle w:val="IP"/>
          <w:color w:val="auto"/>
        </w:rPr>
        <w:t>2-inch</w:t>
      </w:r>
      <w:r w:rsidRPr="00EA5F80">
        <w:t xml:space="preserve"> radius control at bend points.</w:t>
      </w:r>
    </w:p>
    <w:p w14:paraId="1C9E3FD8" w14:textId="79D3B0E7" w:rsidR="00902EB7" w:rsidRPr="00EA5F80" w:rsidRDefault="00902EB7" w:rsidP="00DE282F">
      <w:pPr>
        <w:pStyle w:val="PR1"/>
      </w:pPr>
      <w:r w:rsidRPr="00EA5F80">
        <w:t xml:space="preserve">Secure metallic surface raceway with screws or other anchor-type devices at intervals not exceeding </w:t>
      </w:r>
      <w:r w:rsidRPr="00D42805">
        <w:rPr>
          <w:rStyle w:val="IP"/>
          <w:color w:val="auto"/>
        </w:rPr>
        <w:t>48 inches</w:t>
      </w:r>
      <w:r w:rsidRPr="00EA5F80">
        <w:t xml:space="preserve"> and with no fewer than two supports per straight raceway section. Support surface raceway according to manufacturer's written instructions. Tape and glue are unacceptable support methods.</w:t>
      </w:r>
    </w:p>
    <w:p w14:paraId="7E040EDE" w14:textId="77777777" w:rsidR="00902EB7" w:rsidRPr="00EA5F80" w:rsidRDefault="00902EB7" w:rsidP="00DE282F">
      <w:pPr>
        <w:pStyle w:val="PR1"/>
      </w:pPr>
      <w:r w:rsidRPr="00EA5F80">
        <w:t xml:space="preserve">Do not install aluminum raceways or fittings in contact with concrete. </w:t>
      </w:r>
    </w:p>
    <w:p w14:paraId="7CBB4CD6" w14:textId="49369264" w:rsidR="00902EB7" w:rsidRPr="00EA5F80" w:rsidRDefault="00902EB7" w:rsidP="00DE282F">
      <w:pPr>
        <w:pStyle w:val="PR1"/>
      </w:pPr>
      <w:r w:rsidRPr="00EA5F80">
        <w:t xml:space="preserve">Secure nonmetallic surface raceway with screws or other anchor-type devices in each wiring channel at intervals not exceeding </w:t>
      </w:r>
      <w:r w:rsidRPr="00D42805">
        <w:rPr>
          <w:rStyle w:val="IP"/>
          <w:color w:val="auto"/>
        </w:rPr>
        <w:t>18 inches</w:t>
      </w:r>
      <w:r w:rsidRPr="00EA5F80">
        <w:t xml:space="preserve"> and with no fewer than two supports per straight raceway section in each wiring channel. Support nonmetallic surface raceway according to manufacturer's written instructions. Tape and glue are unacceptable support methods.</w:t>
      </w:r>
    </w:p>
    <w:p w14:paraId="387FA70D" w14:textId="4D9AE590" w:rsidR="00902EB7" w:rsidRPr="00EA5F80" w:rsidRDefault="00902EB7" w:rsidP="00DE282F">
      <w:pPr>
        <w:pStyle w:val="PR1"/>
      </w:pPr>
      <w:r w:rsidRPr="00EA5F80">
        <w:t>Do not install PVC raceways where ambient temperature exceeds [</w:t>
      </w:r>
      <w:r w:rsidRPr="00D42805">
        <w:rPr>
          <w:rStyle w:val="IP"/>
          <w:b/>
          <w:color w:val="auto"/>
        </w:rPr>
        <w:t>122 deg F</w:t>
      </w:r>
      <w:r w:rsidRPr="00EA5F80">
        <w:t>] &lt;</w:t>
      </w:r>
      <w:r w:rsidRPr="00EA5F80">
        <w:rPr>
          <w:b/>
        </w:rPr>
        <w:t>Insert temperature</w:t>
      </w:r>
      <w:r w:rsidRPr="00EA5F80">
        <w:t>&gt;. Conductors with insulation rated higher than 75 deg C installed in PVC raceways may not be operated at a temperature greater than 75 deg C.</w:t>
      </w:r>
    </w:p>
    <w:p w14:paraId="14387A90" w14:textId="77777777" w:rsidR="00902EB7" w:rsidRPr="006B083D" w:rsidRDefault="00902EB7" w:rsidP="00DE282F">
      <w:pPr>
        <w:pStyle w:val="PR1"/>
      </w:pPr>
      <w:r w:rsidRPr="006B083D">
        <w:t>Comply with Section 260526 "Grounding and Bonding for Electrical Systems."</w:t>
      </w:r>
    </w:p>
    <w:p w14:paraId="55C29BCF" w14:textId="77777777" w:rsidR="00902EB7" w:rsidRPr="006B083D" w:rsidRDefault="00902EB7" w:rsidP="00DE282F">
      <w:pPr>
        <w:pStyle w:val="PR1"/>
      </w:pPr>
      <w:r w:rsidRPr="006B083D">
        <w:t>Comply with requirements in Section 260529 "Hangers and Supports for Electrical Systems" for hangers and support.</w:t>
      </w:r>
    </w:p>
    <w:p w14:paraId="25E04891" w14:textId="77777777" w:rsidR="00902EB7" w:rsidRPr="006B083D" w:rsidRDefault="00902EB7" w:rsidP="00DE282F">
      <w:pPr>
        <w:pStyle w:val="PR1"/>
      </w:pPr>
      <w:r w:rsidRPr="006B083D">
        <w:t>Comply with requirements in Section 260533 "Raceway and Boxes for Electrical Systems" for installation of raceways and additional requirements for floor boxes.</w:t>
      </w:r>
    </w:p>
    <w:p w14:paraId="284C9986" w14:textId="77777777" w:rsidR="00902EB7" w:rsidRPr="009D187D" w:rsidRDefault="00902EB7" w:rsidP="00D42805">
      <w:pPr>
        <w:pStyle w:val="SpecifierNote"/>
      </w:pPr>
      <w:r w:rsidRPr="009D187D">
        <w:t>See "Surface-Mounted Raceway Configurations, Materials, and Uses" Article in the Evaluations for types of raceways and uses.</w:t>
      </w:r>
    </w:p>
    <w:p w14:paraId="1DAA8206" w14:textId="77777777" w:rsidR="00902EB7" w:rsidRPr="006B083D" w:rsidRDefault="00902EB7" w:rsidP="00DE282F">
      <w:pPr>
        <w:pStyle w:val="PR1"/>
      </w:pPr>
      <w:r w:rsidRPr="006B083D">
        <w:t>Coordination with Other Work:</w:t>
      </w:r>
    </w:p>
    <w:p w14:paraId="314AD993" w14:textId="77777777" w:rsidR="00902EB7" w:rsidRPr="006B083D" w:rsidRDefault="00902EB7" w:rsidP="00DE282F">
      <w:pPr>
        <w:pStyle w:val="PR2"/>
      </w:pPr>
      <w:r w:rsidRPr="006B083D">
        <w:t>Adjust locations of multi-outlet assemblies to suit arrangement of partitions and furnishings. Locate outlets to avoid blocking by supports, furnishings, and other architectural fixtures.</w:t>
      </w:r>
    </w:p>
    <w:p w14:paraId="1F89BB7D" w14:textId="77777777" w:rsidR="00902EB7" w:rsidRPr="006B083D" w:rsidRDefault="00902EB7" w:rsidP="00DE282F">
      <w:pPr>
        <w:pStyle w:val="PR2"/>
      </w:pPr>
      <w:r w:rsidRPr="006B083D">
        <w:t>Provide outlets with special requirements, such as GFCI, AFCI, or special environmental requirements, where required by Drawings or to meet codes.</w:t>
      </w:r>
    </w:p>
    <w:p w14:paraId="01EA7126" w14:textId="77777777" w:rsidR="00902EB7" w:rsidRPr="006B083D" w:rsidRDefault="00902EB7" w:rsidP="00DE282F">
      <w:pPr>
        <w:pStyle w:val="PR2"/>
      </w:pPr>
      <w:r w:rsidRPr="006B083D">
        <w:t>Adjust locations of poke-through assembly penetrations to coordinate with locations of structural members, concealed piping, and concealed conduit. Obtain written approval from Architect prior to drilling penetrations in floors other than where dimensioned on architectural Drawings. Comply with requirements in Section 078413 "Penetration Firestopping."</w:t>
      </w:r>
    </w:p>
    <w:p w14:paraId="1A035DE7" w14:textId="77777777" w:rsidR="00902EB7" w:rsidRPr="006B083D" w:rsidRDefault="00902EB7" w:rsidP="00DE282F">
      <w:pPr>
        <w:pStyle w:val="ART"/>
      </w:pPr>
      <w:r w:rsidRPr="006B083D">
        <w:t>IDENTIFICATION</w:t>
      </w:r>
    </w:p>
    <w:p w14:paraId="4ED00426" w14:textId="4A6599FB" w:rsidR="00902EB7" w:rsidRDefault="00902EB7" w:rsidP="00D42805">
      <w:pPr>
        <w:pStyle w:val="PR1"/>
      </w:pPr>
      <w:r w:rsidRPr="006B083D">
        <w:t>Comply with Section 260553 "Identification for Electrical Systems."</w:t>
      </w:r>
    </w:p>
    <w:p w14:paraId="6CAA29F5" w14:textId="0E3CC30B" w:rsidR="00902EB7" w:rsidRDefault="00902EB7">
      <w:pPr>
        <w:pStyle w:val="EOS"/>
      </w:pPr>
      <w:r w:rsidRPr="00902EB7">
        <w:t>END OF SECTION 262719</w:t>
      </w:r>
    </w:p>
    <w:sectPr w:rsidR="00902EB7" w:rsidSect="00885A57">
      <w:footerReference w:type="default" r:id="rId2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A34465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E32B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02EB7">
      <w:rPr>
        <w:rStyle w:val="NAM"/>
        <w:rFonts w:eastAsia="Calibri"/>
        <w:szCs w:val="22"/>
      </w:rPr>
      <w:t>262719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E32B1"/>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C5F63"/>
    <w:rsid w:val="003D5990"/>
    <w:rsid w:val="0040194B"/>
    <w:rsid w:val="0041022B"/>
    <w:rsid w:val="004560AC"/>
    <w:rsid w:val="0046419C"/>
    <w:rsid w:val="004743A7"/>
    <w:rsid w:val="00493FB9"/>
    <w:rsid w:val="004A3A3F"/>
    <w:rsid w:val="004E0133"/>
    <w:rsid w:val="004F1417"/>
    <w:rsid w:val="004F2F83"/>
    <w:rsid w:val="0051600C"/>
    <w:rsid w:val="00553365"/>
    <w:rsid w:val="005775B3"/>
    <w:rsid w:val="005A51E0"/>
    <w:rsid w:val="005B38A6"/>
    <w:rsid w:val="005E1FF7"/>
    <w:rsid w:val="005F05C7"/>
    <w:rsid w:val="00602831"/>
    <w:rsid w:val="006325BC"/>
    <w:rsid w:val="00660C27"/>
    <w:rsid w:val="006B4186"/>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02EB7"/>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42805"/>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902EB7"/>
    <w:rPr>
      <w:sz w:val="22"/>
    </w:rPr>
  </w:style>
  <w:style w:type="character" w:customStyle="1" w:styleId="PR3Char">
    <w:name w:val="PR3 Char"/>
    <w:link w:val="PR3"/>
    <w:rsid w:val="00902EB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62934" TargetMode="External"/><Relationship Id="rId18" Type="http://schemas.openxmlformats.org/officeDocument/2006/relationships/hyperlink" Target="http://www.specagent.com/Lookup?uid=12345716292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pecagent.com/Lookup?uid=123457162938" TargetMode="External"/><Relationship Id="rId17" Type="http://schemas.openxmlformats.org/officeDocument/2006/relationships/hyperlink" Target="http://www.specagent.com/Lookup?uid=123457162636" TargetMode="External"/><Relationship Id="rId2" Type="http://schemas.openxmlformats.org/officeDocument/2006/relationships/customXml" Target="../customXml/item2.xml"/><Relationship Id="rId16" Type="http://schemas.openxmlformats.org/officeDocument/2006/relationships/hyperlink" Target="http://www.specagent.com/Lookup?uid=123457162942" TargetMode="External"/><Relationship Id="rId20" Type="http://schemas.openxmlformats.org/officeDocument/2006/relationships/hyperlink" Target="http://www.specagent.com/Lookup?uid=123457162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62932" TargetMode="External"/><Relationship Id="rId5" Type="http://schemas.openxmlformats.org/officeDocument/2006/relationships/numbering" Target="numbering.xml"/><Relationship Id="rId15" Type="http://schemas.openxmlformats.org/officeDocument/2006/relationships/hyperlink" Target="http://www.specagent.com/Lookup?uid=12345716293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pecagent.com/Lookup?uid=12345717345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6294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4368</Words>
  <Characters>24900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29210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