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79E7" w14:textId="77777777" w:rsidR="00951DA2" w:rsidRDefault="00951DA2">
      <w:pPr>
        <w:pStyle w:val="SCT"/>
      </w:pPr>
      <w:r>
        <w:t xml:space="preserve">SECTION </w:t>
      </w:r>
      <w:r>
        <w:rPr>
          <w:rStyle w:val="NUM"/>
        </w:rPr>
        <w:t>220518</w:t>
      </w:r>
      <w:r>
        <w:t xml:space="preserve"> - </w:t>
      </w:r>
      <w:r>
        <w:rPr>
          <w:rStyle w:val="NAM"/>
        </w:rPr>
        <w:t>ESCUTCHEONS FOR PLUMBING PIPING</w:t>
      </w:r>
    </w:p>
    <w:p w14:paraId="11964A21" w14:textId="77777777" w:rsidR="00951DA2" w:rsidRDefault="00951DA2" w:rsidP="00044EAD">
      <w:pPr>
        <w:pStyle w:val="SpecifierNote"/>
        <w:keepNext w:val="0"/>
      </w:pPr>
      <w:r>
        <w:t>Revise this Section by deleting and inserting text to meet Project-specific requirements.</w:t>
      </w:r>
    </w:p>
    <w:p w14:paraId="4DA6995F" w14:textId="77777777" w:rsidR="00951DA2" w:rsidRDefault="00951DA2" w:rsidP="00044EAD">
      <w:pPr>
        <w:pStyle w:val="SpecifierNote"/>
        <w:keepNext w:val="0"/>
      </w:pPr>
      <w:r>
        <w:t>Verify that Section title referenced in this Section is correct for this Project's Specifications; Section title may have changed.</w:t>
      </w:r>
    </w:p>
    <w:p w14:paraId="0B56B2FF" w14:textId="77777777" w:rsidR="00951DA2" w:rsidRDefault="00951DA2">
      <w:pPr>
        <w:pStyle w:val="PRT"/>
      </w:pPr>
      <w:r>
        <w:t>GENERAL</w:t>
      </w:r>
    </w:p>
    <w:p w14:paraId="181DA02E" w14:textId="77777777" w:rsidR="00951DA2" w:rsidRDefault="00951DA2">
      <w:pPr>
        <w:pStyle w:val="ART"/>
      </w:pPr>
      <w:r>
        <w:t>RELATED DOCUMENTS</w:t>
      </w:r>
    </w:p>
    <w:p w14:paraId="4396B963" w14:textId="77777777" w:rsidR="00951DA2" w:rsidRDefault="00951DA2" w:rsidP="00044EAD">
      <w:pPr>
        <w:pStyle w:val="SpecifierNote"/>
      </w:pPr>
      <w:r>
        <w:t>Retain or delete this article in all Sections of Project Manual.</w:t>
      </w:r>
    </w:p>
    <w:p w14:paraId="0852D90B" w14:textId="77777777" w:rsidR="00951DA2" w:rsidRDefault="00951DA2">
      <w:pPr>
        <w:pStyle w:val="PR1"/>
      </w:pPr>
      <w:r>
        <w:t>Drawings and general provisions of the Contract, including General and Supplementary Conditions and Division 01 Specification Sections, apply to this Section.</w:t>
      </w:r>
    </w:p>
    <w:p w14:paraId="6D5D38CF" w14:textId="77777777" w:rsidR="00951DA2" w:rsidRDefault="00951DA2">
      <w:pPr>
        <w:pStyle w:val="ART"/>
      </w:pPr>
      <w:r>
        <w:t>SUMMARY</w:t>
      </w:r>
    </w:p>
    <w:p w14:paraId="2C5957C9" w14:textId="77777777" w:rsidR="00951DA2" w:rsidRDefault="00951DA2">
      <w:pPr>
        <w:pStyle w:val="PR1"/>
      </w:pPr>
      <w:r>
        <w:t>Section Includes:</w:t>
      </w:r>
    </w:p>
    <w:p w14:paraId="7A8973C9" w14:textId="77777777" w:rsidR="00951DA2" w:rsidRDefault="00951DA2">
      <w:pPr>
        <w:pStyle w:val="PR2"/>
        <w:contextualSpacing w:val="0"/>
      </w:pPr>
      <w:r>
        <w:t>Escutcheons.</w:t>
      </w:r>
    </w:p>
    <w:p w14:paraId="062BE7F3" w14:textId="77777777" w:rsidR="00951DA2" w:rsidRDefault="00951DA2" w:rsidP="00951DA2">
      <w:pPr>
        <w:pStyle w:val="PR2"/>
        <w:spacing w:before="0"/>
        <w:contextualSpacing w:val="0"/>
      </w:pPr>
      <w:r>
        <w:t>Floor plates.</w:t>
      </w:r>
    </w:p>
    <w:p w14:paraId="5D6E078E" w14:textId="77777777" w:rsidR="00951DA2" w:rsidRDefault="00951DA2">
      <w:pPr>
        <w:pStyle w:val="ART"/>
      </w:pPr>
      <w:r>
        <w:t>DEFINITIONS</w:t>
      </w:r>
    </w:p>
    <w:p w14:paraId="6124A7DA" w14:textId="77777777" w:rsidR="00951DA2" w:rsidRDefault="00951DA2" w:rsidP="00044EAD">
      <w:pPr>
        <w:pStyle w:val="SpecifierNote"/>
      </w:pPr>
      <w:r>
        <w:t>Retain terms that remain after this Section has been edited for a project.</w:t>
      </w:r>
    </w:p>
    <w:p w14:paraId="56484B28" w14:textId="77777777" w:rsidR="00951DA2" w:rsidRDefault="00951DA2">
      <w:pPr>
        <w:pStyle w:val="PR1"/>
      </w:pPr>
      <w:r>
        <w:t>Existing Piping to Remain: Existing piping that is not to be removed and that is not otherwise indicated to be removed and salvaged, or removed and reinstalled.</w:t>
      </w:r>
    </w:p>
    <w:p w14:paraId="2E782C20" w14:textId="58EBF9C9" w:rsidR="00951DA2" w:rsidRDefault="00951DA2">
      <w:pPr>
        <w:pStyle w:val="ART"/>
      </w:pPr>
      <w:r>
        <w:t>SUBMITTALS</w:t>
      </w:r>
    </w:p>
    <w:p w14:paraId="5341A55C" w14:textId="77777777" w:rsidR="00951DA2" w:rsidRDefault="00951DA2" w:rsidP="00E35C74">
      <w:pPr>
        <w:pStyle w:val="PR1"/>
      </w:pPr>
      <w:r>
        <w:t>Submittals for this section are subject to the re-evaluation fee identified in Article 4 of the General Conditions.</w:t>
      </w:r>
    </w:p>
    <w:p w14:paraId="18719D2E" w14:textId="77777777" w:rsidR="00951DA2" w:rsidRDefault="00951DA2" w:rsidP="00E35C74">
      <w:pPr>
        <w:pStyle w:val="PR1"/>
      </w:pPr>
      <w:r>
        <w:t>Manufacturer’s installation instructions shall be provided along with product data.</w:t>
      </w:r>
    </w:p>
    <w:p w14:paraId="59A7B09F" w14:textId="77777777" w:rsidR="00951DA2" w:rsidRDefault="00951DA2" w:rsidP="00E35C74">
      <w:pPr>
        <w:pStyle w:val="PR1"/>
      </w:pPr>
      <w:r>
        <w:t>Submittals shall be provided in the order in which they are specified and tabbed (for combined submittals).</w:t>
      </w:r>
    </w:p>
    <w:p w14:paraId="112FA579" w14:textId="77777777" w:rsidR="00951DA2" w:rsidRDefault="00951DA2">
      <w:pPr>
        <w:pStyle w:val="PR1"/>
      </w:pPr>
      <w:r>
        <w:t>Product Data: For each type of product.</w:t>
      </w:r>
    </w:p>
    <w:p w14:paraId="78DB04E8" w14:textId="77777777" w:rsidR="00951DA2" w:rsidRDefault="00951DA2">
      <w:pPr>
        <w:pStyle w:val="PRT"/>
      </w:pPr>
      <w:r>
        <w:t>PRODUCTS</w:t>
      </w:r>
    </w:p>
    <w:p w14:paraId="05583989" w14:textId="77777777" w:rsidR="00951DA2" w:rsidRDefault="00951DA2" w:rsidP="00044EA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4A3FCFC" w14:textId="77777777" w:rsidR="00951DA2" w:rsidRDefault="00951DA2">
      <w:pPr>
        <w:pStyle w:val="ART"/>
      </w:pPr>
      <w:r>
        <w:t>MANUFACTURERS</w:t>
      </w:r>
    </w:p>
    <w:bookmarkStart w:id="0" w:name="ptBookmark13050"/>
    <w:p w14:paraId="422D1C93" w14:textId="77777777" w:rsidR="00951DA2" w:rsidRPr="00CC71A4" w:rsidRDefault="00951DA2" w:rsidP="00044EAD">
      <w:pPr>
        <w:pStyle w:val="PR1"/>
      </w:pPr>
      <w:r w:rsidRPr="00951DA2">
        <w:fldChar w:fldCharType="begin"/>
      </w:r>
      <w:r w:rsidRPr="00951DA2">
        <w:instrText xml:space="preserve"> HYPERLINK "http://www.specagent.com/Lookup?ulid=13050" </w:instrText>
      </w:r>
      <w:r w:rsidRPr="00951DA2">
        <w:fldChar w:fldCharType="separate"/>
      </w:r>
      <w:r w:rsidRPr="00044EAD">
        <w:t>Manufacturers:</w:t>
      </w:r>
      <w:r w:rsidRPr="00951DA2">
        <w:fldChar w:fldCharType="end"/>
      </w:r>
      <w:r w:rsidRPr="00CC71A4">
        <w:t xml:space="preserve"> Subject to compliance with requirements, provide products by one of the following</w:t>
      </w:r>
      <w:r>
        <w:t>:</w:t>
      </w:r>
    </w:p>
    <w:p w14:paraId="57AE02C0" w14:textId="77777777" w:rsidR="00951DA2" w:rsidRPr="00044EAD" w:rsidRDefault="00860ED8" w:rsidP="00044EAD">
      <w:pPr>
        <w:pStyle w:val="PR2"/>
        <w:contextualSpacing w:val="0"/>
        <w:rPr>
          <w:color w:val="000000"/>
        </w:rPr>
      </w:pPr>
      <w:hyperlink r:id="rId11" w:history="1">
        <w:r w:rsidR="00951DA2" w:rsidRPr="00044EAD">
          <w:t>BrassCraft Manufacturing Co.; a Masco company</w:t>
        </w:r>
      </w:hyperlink>
      <w:r w:rsidR="00951DA2" w:rsidRPr="00044EAD">
        <w:rPr>
          <w:color w:val="000000"/>
        </w:rPr>
        <w:t>.</w:t>
      </w:r>
    </w:p>
    <w:p w14:paraId="49AC674D" w14:textId="77777777" w:rsidR="00951DA2" w:rsidRPr="00044EAD" w:rsidRDefault="00860ED8" w:rsidP="00044EAD">
      <w:pPr>
        <w:pStyle w:val="PR2"/>
        <w:spacing w:before="0"/>
        <w:contextualSpacing w:val="0"/>
        <w:rPr>
          <w:color w:val="000000"/>
        </w:rPr>
      </w:pPr>
      <w:hyperlink r:id="rId12" w:history="1">
        <w:r w:rsidR="00951DA2" w:rsidRPr="00044EAD">
          <w:t>Dearborn Brass</w:t>
        </w:r>
      </w:hyperlink>
      <w:r w:rsidR="00951DA2" w:rsidRPr="00044EAD">
        <w:rPr>
          <w:color w:val="000000"/>
        </w:rPr>
        <w:t>.</w:t>
      </w:r>
    </w:p>
    <w:p w14:paraId="7603CFDC" w14:textId="77777777" w:rsidR="00951DA2" w:rsidRPr="00044EAD" w:rsidRDefault="00860ED8" w:rsidP="00044EAD">
      <w:pPr>
        <w:pStyle w:val="PR2"/>
        <w:spacing w:before="0"/>
        <w:contextualSpacing w:val="0"/>
        <w:rPr>
          <w:color w:val="000000"/>
        </w:rPr>
      </w:pPr>
      <w:hyperlink r:id="rId13" w:history="1">
        <w:r w:rsidR="00951DA2" w:rsidRPr="00044EAD">
          <w:t>Jones Stephens Corp</w:t>
        </w:r>
      </w:hyperlink>
      <w:r w:rsidR="00951DA2" w:rsidRPr="00044EAD">
        <w:rPr>
          <w:color w:val="000000"/>
        </w:rPr>
        <w:t>.</w:t>
      </w:r>
    </w:p>
    <w:p w14:paraId="0B4A116D" w14:textId="77777777" w:rsidR="00951DA2" w:rsidRPr="00044EAD" w:rsidRDefault="00860ED8" w:rsidP="00044EAD">
      <w:pPr>
        <w:pStyle w:val="PR2"/>
        <w:spacing w:before="0"/>
        <w:contextualSpacing w:val="0"/>
        <w:rPr>
          <w:color w:val="000000"/>
        </w:rPr>
      </w:pPr>
      <w:hyperlink r:id="rId14" w:history="1">
        <w:r w:rsidR="00951DA2" w:rsidRPr="00044EAD">
          <w:t>Keeney Manufacturing Company (The)</w:t>
        </w:r>
      </w:hyperlink>
      <w:r w:rsidR="00951DA2" w:rsidRPr="00044EAD">
        <w:rPr>
          <w:color w:val="000000"/>
        </w:rPr>
        <w:t>.</w:t>
      </w:r>
    </w:p>
    <w:p w14:paraId="338B48A8" w14:textId="77777777" w:rsidR="00951DA2" w:rsidRPr="00044EAD" w:rsidRDefault="00860ED8" w:rsidP="00044EAD">
      <w:pPr>
        <w:pStyle w:val="PR2"/>
        <w:spacing w:before="0"/>
        <w:contextualSpacing w:val="0"/>
        <w:rPr>
          <w:color w:val="000000"/>
        </w:rPr>
      </w:pPr>
      <w:hyperlink r:id="rId15" w:history="1">
        <w:r w:rsidR="00951DA2" w:rsidRPr="00044EAD">
          <w:t>Mid-America Fittings, Inc</w:t>
        </w:r>
      </w:hyperlink>
      <w:r w:rsidR="00951DA2" w:rsidRPr="00044EAD">
        <w:rPr>
          <w:color w:val="000000"/>
        </w:rPr>
        <w:t>.</w:t>
      </w:r>
    </w:p>
    <w:p w14:paraId="016F2881" w14:textId="77777777" w:rsidR="00951DA2" w:rsidRDefault="00860ED8" w:rsidP="00951DA2">
      <w:pPr>
        <w:pStyle w:val="PR2"/>
        <w:spacing w:before="0"/>
        <w:contextualSpacing w:val="0"/>
        <w:rPr>
          <w:color w:val="000000"/>
        </w:rPr>
      </w:pPr>
      <w:hyperlink r:id="rId16" w:history="1">
        <w:r w:rsidR="00951DA2" w:rsidRPr="00044EAD">
          <w:t>ProFlo; a Ferguson Enterprises, Inc. brand</w:t>
        </w:r>
      </w:hyperlink>
      <w:r w:rsidR="00951DA2" w:rsidRPr="00044EAD">
        <w:rPr>
          <w:color w:val="000000"/>
        </w:rPr>
        <w:t>.</w:t>
      </w:r>
    </w:p>
    <w:p w14:paraId="20719DAE" w14:textId="77777777" w:rsidR="00951DA2" w:rsidRPr="00044EAD" w:rsidRDefault="00951DA2" w:rsidP="00951DA2">
      <w:pPr>
        <w:pStyle w:val="PR2"/>
        <w:spacing w:before="0"/>
        <w:contextualSpacing w:val="0"/>
        <w:rPr>
          <w:color w:val="000000"/>
        </w:rPr>
      </w:pPr>
      <w:r>
        <w:rPr>
          <w:color w:val="000000"/>
        </w:rPr>
        <w:t>Or equal.</w:t>
      </w:r>
    </w:p>
    <w:bookmarkEnd w:id="0"/>
    <w:p w14:paraId="376DC839" w14:textId="77777777" w:rsidR="00951DA2" w:rsidRDefault="00951DA2" w:rsidP="00044EAD">
      <w:pPr>
        <w:pStyle w:val="ART"/>
        <w:spacing w:before="240"/>
      </w:pPr>
      <w:r>
        <w:t>ESCUTCHEONS</w:t>
      </w:r>
    </w:p>
    <w:p w14:paraId="09A70595" w14:textId="77777777" w:rsidR="00951DA2" w:rsidRDefault="00951DA2" w:rsidP="00044EAD">
      <w:pPr>
        <w:pStyle w:val="SpecifierNote"/>
        <w:keepNext w:val="0"/>
      </w:pPr>
      <w:r>
        <w:t>Retain types and finish options in this article that match those retained in Part 3.</w:t>
      </w:r>
    </w:p>
    <w:p w14:paraId="678DD48E" w14:textId="77777777" w:rsidR="00951DA2" w:rsidRDefault="00951DA2" w:rsidP="00044EAD">
      <w:pPr>
        <w:pStyle w:val="SpecifierNote"/>
        <w:keepNext w:val="0"/>
      </w:pPr>
      <w:r>
        <w:t>Escutcheons describer in "One-Piece, Steel Type"; "One-Piece, Stainless-Steel Type"; and "One-Piece, Cast-Brass Type" paragraphs below are generally available in 5/8-inch OD, 7/8-inch OD, 1-1/4-inch OD, 1-1/2-inch OD, 3/8-inch IPS, 1/2-inch IPS, 3/4-inch IPS, 1-1/4-inch IPS, 1-1/2-inch IPS, and 2-inch IPS. Stainless-steel escutcheons and brass escutcheons have limited size availability and are not offered by all manufacturers. Each finish is not offered with each base metal by all manufacturers. Consult manufacturers.</w:t>
      </w:r>
    </w:p>
    <w:p w14:paraId="47204AF7" w14:textId="77777777" w:rsidR="00951DA2" w:rsidRDefault="00951DA2">
      <w:pPr>
        <w:pStyle w:val="PR1"/>
      </w:pPr>
      <w:r>
        <w:t>One-Piece, Steel Type: With [</w:t>
      </w:r>
      <w:r>
        <w:rPr>
          <w:b/>
        </w:rPr>
        <w:t>polished, chrome-plated</w:t>
      </w:r>
      <w:r>
        <w:t>] [</w:t>
      </w:r>
      <w:r>
        <w:rPr>
          <w:b/>
        </w:rPr>
        <w:t>polished brass</w:t>
      </w:r>
      <w:r>
        <w:t>] finish and setscrew fastener.</w:t>
      </w:r>
    </w:p>
    <w:p w14:paraId="3CE8B77A" w14:textId="77777777" w:rsidR="00951DA2" w:rsidRDefault="00951DA2">
      <w:pPr>
        <w:pStyle w:val="PR1"/>
      </w:pPr>
      <w:r>
        <w:t>One-Piece, Stainless-Steel Type: With polished stainless-steel finish.</w:t>
      </w:r>
    </w:p>
    <w:p w14:paraId="46D3A3AE" w14:textId="77777777" w:rsidR="00951DA2" w:rsidRDefault="00951DA2">
      <w:pPr>
        <w:pStyle w:val="PR1"/>
      </w:pPr>
      <w:r>
        <w:t>One-Piece, Cast-Brass Type: With [</w:t>
      </w:r>
      <w:r>
        <w:rPr>
          <w:b/>
        </w:rPr>
        <w:t>polished, chrome-plated</w:t>
      </w:r>
      <w:r>
        <w:t>] [</w:t>
      </w:r>
      <w:r>
        <w:rPr>
          <w:b/>
        </w:rPr>
        <w:t>polished brass</w:t>
      </w:r>
      <w:r>
        <w:t>] finish and setscrew fastener.</w:t>
      </w:r>
    </w:p>
    <w:p w14:paraId="403B1451" w14:textId="2A7C07DC" w:rsidR="00951DA2" w:rsidRDefault="00951DA2" w:rsidP="00044EAD">
      <w:pPr>
        <w:pStyle w:val="SpecifierNote"/>
      </w:pPr>
      <w:r>
        <w:t>Escutcheons described in "One-Piece, Deep-Pattern Type" paragraph below are generally available in 1-1/4-inch OD, 1-1/2-inch OD, 1-1/4-inch IPS, and 1-1/2-inch IPS. The "brass" option below has limited size availability and is not offered by every manufacturer. Consult manufacturers.</w:t>
      </w:r>
    </w:p>
    <w:p w14:paraId="3587338E" w14:textId="77777777" w:rsidR="00951DA2" w:rsidRDefault="00951DA2">
      <w:pPr>
        <w:pStyle w:val="PR1"/>
      </w:pPr>
      <w:r>
        <w:t>One-Piece, Deep-Pattern Type: Deep-drawn, box-shaped [</w:t>
      </w:r>
      <w:r>
        <w:rPr>
          <w:b/>
        </w:rPr>
        <w:t>steel</w:t>
      </w:r>
      <w:r>
        <w:t>] [</w:t>
      </w:r>
      <w:r>
        <w:rPr>
          <w:b/>
        </w:rPr>
        <w:t>brass</w:t>
      </w:r>
      <w:r>
        <w:t>] with polished, chrome-plated finish and spring-clip fasteners.</w:t>
      </w:r>
    </w:p>
    <w:p w14:paraId="1ED1970B" w14:textId="73465AD9" w:rsidR="00951DA2" w:rsidRDefault="00951DA2" w:rsidP="00044EAD">
      <w:pPr>
        <w:pStyle w:val="SpecifierNote"/>
      </w:pPr>
      <w:r>
        <w:t>Escutcheons described in "One-Piece, Stamped-Steel Type" paragraph below are generally available in 5/8-inch OD, 7/8-inch OD, 1-1/4-inch OD, 1-1/2-inch OD, 3/8-inch  IPS, 1/2-inch IPS, 3/4-inch IPS, 1-inch IPS, 1-1/4-inch IPS, 1-1/2-inch IPS, and 2-inch IPS.</w:t>
      </w:r>
    </w:p>
    <w:p w14:paraId="699C4D45" w14:textId="77777777" w:rsidR="00951DA2" w:rsidRDefault="00951DA2">
      <w:pPr>
        <w:pStyle w:val="PR1"/>
      </w:pPr>
      <w:r>
        <w:t>One-Piece, Stamped-Steel Type: With polished, chrome-plated finish and spring-clip fasteners.</w:t>
      </w:r>
    </w:p>
    <w:p w14:paraId="2C4D4CD3" w14:textId="6D1829CF" w:rsidR="00951DA2" w:rsidRPr="00044EAD" w:rsidRDefault="00951DA2" w:rsidP="00044EAD">
      <w:pPr>
        <w:pStyle w:val="SpecifierNote"/>
        <w:keepNext w:val="0"/>
      </w:pPr>
      <w:r w:rsidRPr="00D14B7D">
        <w:t>Use paragraph below for piping 6 inch and under in finished spaces for all projects except for mental health and correctional services projects.</w:t>
      </w:r>
      <w:r>
        <w:t xml:space="preserve"> </w:t>
      </w:r>
    </w:p>
    <w:p w14:paraId="2C88FEB0" w14:textId="5308CCE1" w:rsidR="00951DA2" w:rsidRDefault="00951DA2" w:rsidP="00044EAD">
      <w:pPr>
        <w:pStyle w:val="SpecifierNote"/>
        <w:keepNext w:val="0"/>
      </w:pPr>
      <w:r>
        <w:t>d</w:t>
      </w:r>
      <w:r w:rsidRPr="00D14B7D">
        <w:t>elete paragraph below on mental health and correctional services projects.  Check with designer for the possibility of using split type in non-patient or non-inmate areas in these facilities.</w:t>
      </w:r>
    </w:p>
    <w:p w14:paraId="1E9F7D15" w14:textId="13A8B61F" w:rsidR="00951DA2" w:rsidRDefault="00951DA2" w:rsidP="00044EAD">
      <w:pPr>
        <w:pStyle w:val="SpecifierNote"/>
        <w:keepNext w:val="0"/>
      </w:pPr>
      <w:r>
        <w:t>Retain one or both finish options in "Split-Plate, Stamped-Steel Type" paragraph below that match escutcheon types retained in Part 3. Escutcheons described in paragraph are generally available in 5/8-inch OD, 7/8-inch OD, 1-1/4-inch OD, 1-1/2-inch OD, 3/8-inch IPS, 1/2-inch IPS, 3/4-inch IPS, 1-inch IPS, 1-1/4-inch IPS, 1-1/2-inch IPS, and 2-inch IPS.</w:t>
      </w:r>
    </w:p>
    <w:p w14:paraId="678E4B9E" w14:textId="77777777" w:rsidR="00951DA2" w:rsidRDefault="00951DA2">
      <w:pPr>
        <w:pStyle w:val="PR1"/>
      </w:pPr>
      <w:r>
        <w:t>Split-Plate, Stamped-Steel Type: With polished, chrome-plated finish; [</w:t>
      </w:r>
      <w:r>
        <w:rPr>
          <w:b/>
        </w:rPr>
        <w:t>concealed</w:t>
      </w:r>
      <w:r>
        <w:t>] [</w:t>
      </w:r>
      <w:r>
        <w:rPr>
          <w:b/>
        </w:rPr>
        <w:t>and</w:t>
      </w:r>
      <w:r>
        <w:t>] [</w:t>
      </w:r>
      <w:r>
        <w:rPr>
          <w:b/>
        </w:rPr>
        <w:t>exposed-rivet</w:t>
      </w:r>
      <w:r>
        <w:t>] hinge; and spring-clip fasteners.</w:t>
      </w:r>
    </w:p>
    <w:p w14:paraId="58F7E70E" w14:textId="77777777" w:rsidR="00951DA2" w:rsidRDefault="00951DA2">
      <w:pPr>
        <w:pStyle w:val="ART"/>
      </w:pPr>
      <w:r>
        <w:t>FLOOR PLATES</w:t>
      </w:r>
    </w:p>
    <w:p w14:paraId="3967EB30" w14:textId="4A5F89B2" w:rsidR="00951DA2" w:rsidRPr="00044EAD" w:rsidRDefault="00951DA2" w:rsidP="00044EAD">
      <w:pPr>
        <w:pStyle w:val="SpecifierNote"/>
        <w:keepNext w:val="0"/>
      </w:pPr>
      <w:r w:rsidRPr="00D14B7D">
        <w:t>Use paragraph below for piping 6 inch and under in finished spaces for all projects except for mental health and correctional services projects.</w:t>
      </w:r>
      <w:r>
        <w:t xml:space="preserve"> </w:t>
      </w:r>
    </w:p>
    <w:p w14:paraId="62B667E1" w14:textId="4E32419D" w:rsidR="00951DA2" w:rsidRDefault="00951DA2" w:rsidP="00044EAD">
      <w:pPr>
        <w:pStyle w:val="SpecifierNote"/>
        <w:keepNext w:val="0"/>
      </w:pPr>
      <w:r>
        <w:t>d</w:t>
      </w:r>
      <w:r w:rsidRPr="00D14B7D">
        <w:t>elete paragraph below on mental health and correctional services projects.  Check with designer for the possibility of using split type in non-patient or non-inmate areas in these facilities.</w:t>
      </w:r>
    </w:p>
    <w:p w14:paraId="0ABBFB9B" w14:textId="790BF69A" w:rsidR="00951DA2" w:rsidRDefault="00951DA2" w:rsidP="00044EAD">
      <w:pPr>
        <w:pStyle w:val="SpecifierNote"/>
        <w:keepNext w:val="0"/>
      </w:pPr>
      <w:r>
        <w:t>Escutcheons described in "Split Floor Plates" paragraph below are generally available in 5/8-inch  OD, 7/8-inch OD, 1-1/4-inch OD, 1-1/2-inch OD, 3/8-inch IPS, 1/2-inch IPS, 3/4-inch IPS, 1-1/4-inch IPS, 1-1/2-inch IPS, and 2-inch IPS. Consult manufacturers.</w:t>
      </w:r>
    </w:p>
    <w:p w14:paraId="68B02D1E" w14:textId="77777777" w:rsidR="00951DA2" w:rsidRDefault="00951DA2">
      <w:pPr>
        <w:pStyle w:val="PR1"/>
      </w:pPr>
      <w:r>
        <w:t>Split Floor Plates: Cast brass with concealed hinge.</w:t>
      </w:r>
    </w:p>
    <w:p w14:paraId="49BFC080" w14:textId="77777777" w:rsidR="00951DA2" w:rsidRDefault="00951DA2">
      <w:pPr>
        <w:pStyle w:val="PRT"/>
      </w:pPr>
      <w:r>
        <w:t>EXECUTION</w:t>
      </w:r>
    </w:p>
    <w:p w14:paraId="5C48B7DA" w14:textId="77777777" w:rsidR="00951DA2" w:rsidRDefault="00951DA2">
      <w:pPr>
        <w:pStyle w:val="ART"/>
      </w:pPr>
      <w:r>
        <w:t>INSTALLATION</w:t>
      </w:r>
    </w:p>
    <w:p w14:paraId="6CC21FBA" w14:textId="77777777" w:rsidR="00951DA2" w:rsidRDefault="00951DA2">
      <w:pPr>
        <w:pStyle w:val="PR1"/>
      </w:pPr>
      <w:r>
        <w:t>Install escutcheons for piping penetrations of walls, ceilings, and finished floors.</w:t>
      </w:r>
    </w:p>
    <w:p w14:paraId="6E48143C" w14:textId="77777777" w:rsidR="00951DA2" w:rsidRDefault="00951DA2">
      <w:pPr>
        <w:pStyle w:val="PR1"/>
      </w:pPr>
      <w:r>
        <w:t>Install escutcheons with ID to closely fit around pipe, tube, and insulation of insulated piping and with OD that completely covers opening.</w:t>
      </w:r>
    </w:p>
    <w:p w14:paraId="5E3D30C4" w14:textId="77777777" w:rsidR="00951DA2" w:rsidRDefault="00951DA2" w:rsidP="00044EAD">
      <w:pPr>
        <w:pStyle w:val="SpecifierNote"/>
        <w:keepNext w:val="0"/>
      </w:pPr>
      <w:r>
        <w:t>Coordinate retained selections with Section 210518 "Escutcheons for Fire-Suppression Piping" and Section 230518 "Escutcheons for HVAC Piping" for consistency.</w:t>
      </w:r>
    </w:p>
    <w:p w14:paraId="6C84A97D" w14:textId="77777777" w:rsidR="00951DA2" w:rsidRDefault="00951DA2" w:rsidP="00044EAD">
      <w:pPr>
        <w:pStyle w:val="SpecifierNote"/>
        <w:keepNext w:val="0"/>
      </w:pPr>
      <w:r>
        <w:t>See Part 2 for information on availability of finishes and sizes.</w:t>
      </w:r>
    </w:p>
    <w:p w14:paraId="38671BE5" w14:textId="5B007897" w:rsidR="00951DA2" w:rsidRDefault="00951DA2">
      <w:pPr>
        <w:pStyle w:val="PR2"/>
        <w:contextualSpacing w:val="0"/>
      </w:pPr>
      <w:r>
        <w:t>Escutcheons for New Piping [</w:t>
      </w:r>
      <w:r>
        <w:rPr>
          <w:b/>
        </w:rPr>
        <w:t>and Relocated Existing Piping</w:t>
      </w:r>
      <w:r>
        <w:t>]:</w:t>
      </w:r>
    </w:p>
    <w:p w14:paraId="66A5E0DA" w14:textId="77777777" w:rsidR="00951DA2" w:rsidRDefault="00951DA2">
      <w:pPr>
        <w:pStyle w:val="PR3"/>
        <w:contextualSpacing w:val="0"/>
      </w:pPr>
      <w:r>
        <w:t>Piping with Fitting or Sleeve Protruding from Wall: One-piece, deep pattern.</w:t>
      </w:r>
    </w:p>
    <w:p w14:paraId="04B00209" w14:textId="77777777" w:rsidR="00951DA2" w:rsidRDefault="00951DA2" w:rsidP="00951DA2">
      <w:pPr>
        <w:pStyle w:val="PR3"/>
        <w:spacing w:before="0"/>
        <w:contextualSpacing w:val="0"/>
      </w:pPr>
      <w:r>
        <w:t>Chrome-Plated Piping: One-piece [</w:t>
      </w:r>
      <w:r>
        <w:rPr>
          <w:b/>
        </w:rPr>
        <w:t>steel</w:t>
      </w:r>
      <w:r>
        <w:t>] [</w:t>
      </w:r>
      <w:r>
        <w:rPr>
          <w:b/>
        </w:rPr>
        <w:t>cast brass</w:t>
      </w:r>
      <w:r>
        <w:t>][</w:t>
      </w:r>
      <w:r>
        <w:rPr>
          <w:b/>
        </w:rPr>
        <w:t> or split-casting brass</w:t>
      </w:r>
      <w:r>
        <w:t>] with polished, chrome-plated finish.</w:t>
      </w:r>
    </w:p>
    <w:p w14:paraId="6F4AC9E4" w14:textId="77777777" w:rsidR="00951DA2" w:rsidRDefault="00951DA2" w:rsidP="00044EAD">
      <w:pPr>
        <w:pStyle w:val="SpecifierNote"/>
      </w:pPr>
      <w:r>
        <w:t>Retain one of four "Insulated Piping" subparagraphs below.</w:t>
      </w:r>
    </w:p>
    <w:p w14:paraId="233019A1" w14:textId="77777777" w:rsidR="00951DA2" w:rsidRDefault="00951DA2" w:rsidP="00951DA2">
      <w:pPr>
        <w:pStyle w:val="PR3"/>
        <w:spacing w:before="0"/>
        <w:contextualSpacing w:val="0"/>
      </w:pPr>
      <w:r>
        <w:t>Insulated Piping: One-piece steel with [</w:t>
      </w:r>
      <w:r>
        <w:rPr>
          <w:b/>
        </w:rPr>
        <w:t>polished, chrome-plated</w:t>
      </w:r>
      <w:r>
        <w:t>] [</w:t>
      </w:r>
      <w:r>
        <w:rPr>
          <w:b/>
        </w:rPr>
        <w:t>polished brass</w:t>
      </w:r>
      <w:r>
        <w:t>] finish.</w:t>
      </w:r>
    </w:p>
    <w:p w14:paraId="0753FB40" w14:textId="77777777" w:rsidR="00951DA2" w:rsidRDefault="00951DA2" w:rsidP="00951DA2">
      <w:pPr>
        <w:pStyle w:val="PR3"/>
        <w:spacing w:before="0"/>
        <w:contextualSpacing w:val="0"/>
      </w:pPr>
      <w:r>
        <w:t>Insulated Piping: One-piece stainless steel with polished stainless-steel finish.</w:t>
      </w:r>
    </w:p>
    <w:p w14:paraId="3BDA7DD9" w14:textId="77777777" w:rsidR="00951DA2" w:rsidRDefault="00951DA2" w:rsidP="00951DA2">
      <w:pPr>
        <w:pStyle w:val="PR3"/>
        <w:spacing w:before="0"/>
        <w:contextualSpacing w:val="0"/>
      </w:pPr>
      <w:r>
        <w:t>Insulated Piping: One-piece cast brass with [</w:t>
      </w:r>
      <w:r>
        <w:rPr>
          <w:b/>
        </w:rPr>
        <w:t>polished, chrome-plated</w:t>
      </w:r>
      <w:r>
        <w:t>] [</w:t>
      </w:r>
      <w:r>
        <w:rPr>
          <w:b/>
        </w:rPr>
        <w:t>polished brass</w:t>
      </w:r>
      <w:r>
        <w:t>] finish.</w:t>
      </w:r>
    </w:p>
    <w:p w14:paraId="481ABF21" w14:textId="77777777" w:rsidR="00951DA2" w:rsidRDefault="00951DA2" w:rsidP="00951DA2">
      <w:pPr>
        <w:pStyle w:val="PR3"/>
        <w:spacing w:before="0"/>
        <w:contextualSpacing w:val="0"/>
      </w:pPr>
      <w:r>
        <w:t>Insulated Piping: One-piece stamped steel [</w:t>
      </w:r>
      <w:r>
        <w:rPr>
          <w:b/>
        </w:rPr>
        <w:t>or split-plate, stamped steel with concealed hinge</w:t>
      </w:r>
      <w:r>
        <w:t>] [</w:t>
      </w:r>
      <w:r>
        <w:rPr>
          <w:b/>
        </w:rPr>
        <w:t>or split-plate, stamped steel with exposed-rivet hinge</w:t>
      </w:r>
      <w:r>
        <w:t>] with polished, chrome-plated finish.</w:t>
      </w:r>
    </w:p>
    <w:p w14:paraId="452331E6" w14:textId="77777777" w:rsidR="00951DA2" w:rsidRDefault="00951DA2" w:rsidP="00044EAD">
      <w:pPr>
        <w:pStyle w:val="SpecifierNote"/>
      </w:pPr>
      <w:r>
        <w:t>Retain one of four "Bare Piping at Wall and Floor Penetrations in Finished Spaces" subparagraphs below.</w:t>
      </w:r>
    </w:p>
    <w:p w14:paraId="723E2762" w14:textId="77777777" w:rsidR="00951DA2" w:rsidRDefault="00951DA2" w:rsidP="00951DA2">
      <w:pPr>
        <w:pStyle w:val="PR3"/>
        <w:spacing w:before="0"/>
        <w:contextualSpacing w:val="0"/>
      </w:pPr>
      <w:r>
        <w:t>Bare Piping at Wall and Floor Penetrations in Finished Spaces: One-piece steel with [</w:t>
      </w:r>
      <w:r>
        <w:rPr>
          <w:b/>
        </w:rPr>
        <w:t>polished, chrome-plated</w:t>
      </w:r>
      <w:r>
        <w:t>] [</w:t>
      </w:r>
      <w:r>
        <w:rPr>
          <w:b/>
        </w:rPr>
        <w:t>polished brass</w:t>
      </w:r>
      <w:r>
        <w:t>] finish.</w:t>
      </w:r>
    </w:p>
    <w:p w14:paraId="5579CAD8" w14:textId="77777777" w:rsidR="00951DA2" w:rsidRDefault="00951DA2" w:rsidP="00951DA2">
      <w:pPr>
        <w:pStyle w:val="PR3"/>
        <w:spacing w:before="0"/>
        <w:contextualSpacing w:val="0"/>
      </w:pPr>
      <w:r>
        <w:t>Bare Piping at Wall and Floor Penetrations in Finished Spaces: One-piece stainless steel with polished stainless-steel finish.</w:t>
      </w:r>
    </w:p>
    <w:p w14:paraId="3C679E34" w14:textId="77777777" w:rsidR="00951DA2" w:rsidRDefault="00951DA2" w:rsidP="00951DA2">
      <w:pPr>
        <w:pStyle w:val="PR3"/>
        <w:spacing w:before="0"/>
        <w:contextualSpacing w:val="0"/>
      </w:pPr>
      <w:r>
        <w:t>Bare Piping at Wall and Floor Penetrations in Finished Spaces: One-piece cast brass with [</w:t>
      </w:r>
      <w:r>
        <w:rPr>
          <w:b/>
        </w:rPr>
        <w:t>polished, chrome-plated</w:t>
      </w:r>
      <w:r>
        <w:t>] [</w:t>
      </w:r>
      <w:r>
        <w:rPr>
          <w:b/>
        </w:rPr>
        <w:t>polished brass</w:t>
      </w:r>
      <w:r>
        <w:t>] finish.</w:t>
      </w:r>
    </w:p>
    <w:p w14:paraId="6E2D13A5" w14:textId="77777777" w:rsidR="00951DA2" w:rsidRDefault="00951DA2" w:rsidP="00951DA2">
      <w:pPr>
        <w:pStyle w:val="PR3"/>
        <w:spacing w:before="0"/>
        <w:contextualSpacing w:val="0"/>
      </w:pPr>
      <w:r>
        <w:t>Bare Piping at Wall and Floor Penetrations in Finished Spaces: One-piece stamped steel [</w:t>
      </w:r>
      <w:r>
        <w:rPr>
          <w:b/>
        </w:rPr>
        <w:t>or split-plate, stamped steel with concealed hinge</w:t>
      </w:r>
      <w:r>
        <w:t>] [</w:t>
      </w:r>
      <w:r>
        <w:rPr>
          <w:b/>
        </w:rPr>
        <w:t>or split-plate, stamped steel with exposed-rivet hinge</w:t>
      </w:r>
      <w:r>
        <w:t>] with polished, chrome-plated finish.</w:t>
      </w:r>
    </w:p>
    <w:p w14:paraId="52578A37" w14:textId="77777777" w:rsidR="00951DA2" w:rsidRDefault="00951DA2" w:rsidP="00044EAD">
      <w:pPr>
        <w:pStyle w:val="SpecifierNote"/>
      </w:pPr>
      <w:r>
        <w:t>Retain one of four "Bare Piping at Ceiling Penetrations in Finished Spaces" subparagraphs below.</w:t>
      </w:r>
    </w:p>
    <w:p w14:paraId="035E41C4" w14:textId="77777777" w:rsidR="00951DA2" w:rsidRDefault="00951DA2" w:rsidP="00951DA2">
      <w:pPr>
        <w:pStyle w:val="PR3"/>
        <w:spacing w:before="0"/>
        <w:contextualSpacing w:val="0"/>
      </w:pPr>
      <w:r>
        <w:t>Bare Piping at Ceiling Penetrations in Finished Spaces: One-piece steel with [</w:t>
      </w:r>
      <w:r>
        <w:rPr>
          <w:b/>
        </w:rPr>
        <w:t>polished, chrome-plated</w:t>
      </w:r>
      <w:r>
        <w:t>] [</w:t>
      </w:r>
      <w:r>
        <w:rPr>
          <w:b/>
        </w:rPr>
        <w:t>polished brass</w:t>
      </w:r>
      <w:r>
        <w:t>] finish.</w:t>
      </w:r>
    </w:p>
    <w:p w14:paraId="520DB140" w14:textId="77777777" w:rsidR="00951DA2" w:rsidRDefault="00951DA2" w:rsidP="00951DA2">
      <w:pPr>
        <w:pStyle w:val="PR3"/>
        <w:spacing w:before="0"/>
        <w:contextualSpacing w:val="0"/>
      </w:pPr>
      <w:r>
        <w:t>Bare Piping at Ceiling Penetrations in Finished Spaces: One-piece stainless steel with polished stainless-steel finish.</w:t>
      </w:r>
    </w:p>
    <w:p w14:paraId="7255D52A" w14:textId="77777777" w:rsidR="00951DA2" w:rsidRDefault="00951DA2" w:rsidP="00951DA2">
      <w:pPr>
        <w:pStyle w:val="PR3"/>
        <w:spacing w:before="0"/>
        <w:contextualSpacing w:val="0"/>
      </w:pPr>
      <w:r>
        <w:t>Bare Piping at Ceiling Penetrations in Finished Spaces: One-piece cast brass with [</w:t>
      </w:r>
      <w:r>
        <w:rPr>
          <w:b/>
        </w:rPr>
        <w:t>polished, chrome-plated</w:t>
      </w:r>
      <w:r>
        <w:t>] [</w:t>
      </w:r>
      <w:r>
        <w:rPr>
          <w:b/>
        </w:rPr>
        <w:t>polished brass</w:t>
      </w:r>
      <w:r>
        <w:t>] finish.</w:t>
      </w:r>
    </w:p>
    <w:p w14:paraId="61DFA231" w14:textId="77777777" w:rsidR="00951DA2" w:rsidRDefault="00951DA2" w:rsidP="00951DA2">
      <w:pPr>
        <w:pStyle w:val="PR3"/>
        <w:spacing w:before="0"/>
        <w:contextualSpacing w:val="0"/>
      </w:pPr>
      <w:r>
        <w:t>Bare Piping at Ceiling Penetrations in Finished Spaces: One-piece stamped steel [</w:t>
      </w:r>
      <w:r>
        <w:rPr>
          <w:b/>
        </w:rPr>
        <w:t>or split-plate, stamped steel with concealed hinge</w:t>
      </w:r>
      <w:r>
        <w:t>] [</w:t>
      </w:r>
      <w:r>
        <w:rPr>
          <w:b/>
        </w:rPr>
        <w:t>or split-plate, stamped steel with exposed-rivet hinge</w:t>
      </w:r>
      <w:r>
        <w:t>] with polished, chrome-plated finish.</w:t>
      </w:r>
    </w:p>
    <w:p w14:paraId="5B5E2E68" w14:textId="77777777" w:rsidR="00951DA2" w:rsidRDefault="00951DA2" w:rsidP="00044EAD">
      <w:pPr>
        <w:pStyle w:val="SpecifierNote"/>
      </w:pPr>
      <w:r>
        <w:t>Retain one of three "Bare Piping in Unfinished Service Spaces" subparagraphs below.</w:t>
      </w:r>
    </w:p>
    <w:p w14:paraId="4727283E" w14:textId="77777777" w:rsidR="00951DA2" w:rsidRDefault="00951DA2" w:rsidP="00951DA2">
      <w:pPr>
        <w:pStyle w:val="PR3"/>
        <w:spacing w:before="0"/>
        <w:contextualSpacing w:val="0"/>
      </w:pPr>
      <w:r>
        <w:t>Bare Piping in Unfinished Service Spaces: One-piece steel with polished, chrome-plated finish.</w:t>
      </w:r>
    </w:p>
    <w:p w14:paraId="443FB1E8" w14:textId="77777777" w:rsidR="00951DA2" w:rsidRDefault="00951DA2" w:rsidP="00951DA2">
      <w:pPr>
        <w:pStyle w:val="PR3"/>
        <w:spacing w:before="0"/>
        <w:contextualSpacing w:val="0"/>
      </w:pPr>
      <w:r>
        <w:t>Bare Piping in Unfinished Service Spaces: One-piece cast brass with [</w:t>
      </w:r>
      <w:r>
        <w:rPr>
          <w:b/>
        </w:rPr>
        <w:t>polished, chrome-plated</w:t>
      </w:r>
      <w:r>
        <w:t>] [</w:t>
      </w:r>
      <w:r>
        <w:rPr>
          <w:b/>
        </w:rPr>
        <w:t>rough-brass</w:t>
      </w:r>
      <w:r>
        <w:t>] finish.</w:t>
      </w:r>
    </w:p>
    <w:p w14:paraId="5A98F3E3" w14:textId="77777777" w:rsidR="00951DA2" w:rsidRDefault="00951DA2" w:rsidP="00951DA2">
      <w:pPr>
        <w:pStyle w:val="PR3"/>
        <w:spacing w:before="0"/>
        <w:contextualSpacing w:val="0"/>
      </w:pPr>
      <w:r>
        <w:t>Bare Piping in Unfinished Service Spaces: One-piece stamped steel [</w:t>
      </w:r>
      <w:r>
        <w:rPr>
          <w:b/>
        </w:rPr>
        <w:t>or split-plate, stamped steel with concealed hinge</w:t>
      </w:r>
      <w:r>
        <w:t>] [</w:t>
      </w:r>
      <w:r>
        <w:rPr>
          <w:b/>
        </w:rPr>
        <w:t>or split-plate, stamped steel with exposed-rivet hinge</w:t>
      </w:r>
      <w:r>
        <w:t>] with polished, chrome-plated finish.</w:t>
      </w:r>
    </w:p>
    <w:p w14:paraId="38D126CE" w14:textId="77777777" w:rsidR="00951DA2" w:rsidRDefault="00951DA2" w:rsidP="00044EAD">
      <w:pPr>
        <w:pStyle w:val="SpecifierNote"/>
      </w:pPr>
      <w:r>
        <w:t>Retain one of three "Bare Piping in Equipment Rooms" subparagraphs below.</w:t>
      </w:r>
    </w:p>
    <w:p w14:paraId="4ACA706C" w14:textId="77777777" w:rsidR="00951DA2" w:rsidRDefault="00951DA2" w:rsidP="00951DA2">
      <w:pPr>
        <w:pStyle w:val="PR3"/>
        <w:spacing w:before="0"/>
        <w:contextualSpacing w:val="0"/>
      </w:pPr>
      <w:r>
        <w:t>Bare Piping in Equipment Rooms: One-piece steel with polished, chrome-plated finish.</w:t>
      </w:r>
    </w:p>
    <w:p w14:paraId="5347B2EE" w14:textId="77777777" w:rsidR="00951DA2" w:rsidRDefault="00951DA2" w:rsidP="00951DA2">
      <w:pPr>
        <w:pStyle w:val="PR3"/>
        <w:spacing w:before="0"/>
        <w:contextualSpacing w:val="0"/>
      </w:pPr>
      <w:r>
        <w:t>Bare Piping in Equipment Rooms: One-piece cast brass with [</w:t>
      </w:r>
      <w:r>
        <w:rPr>
          <w:b/>
        </w:rPr>
        <w:t>polished, chrome-plated</w:t>
      </w:r>
      <w:r>
        <w:t>] [</w:t>
      </w:r>
      <w:r>
        <w:rPr>
          <w:b/>
        </w:rPr>
        <w:t>rough-brass</w:t>
      </w:r>
      <w:r>
        <w:t>] finish.</w:t>
      </w:r>
    </w:p>
    <w:p w14:paraId="00A82A2F" w14:textId="77777777" w:rsidR="00951DA2" w:rsidRDefault="00951DA2" w:rsidP="00951DA2">
      <w:pPr>
        <w:pStyle w:val="PR3"/>
        <w:spacing w:before="0"/>
        <w:contextualSpacing w:val="0"/>
      </w:pPr>
      <w:r>
        <w:t>Bare Piping in Equipment Rooms: One-piece stamped steel [</w:t>
      </w:r>
      <w:r>
        <w:rPr>
          <w:b/>
        </w:rPr>
        <w:t>or split-plate, stamped steel with concealed hinge</w:t>
      </w:r>
      <w:r>
        <w:t>] [</w:t>
      </w:r>
      <w:r>
        <w:rPr>
          <w:b/>
        </w:rPr>
        <w:t>or split-plate, stamped steel with exposed-rivet hinge</w:t>
      </w:r>
      <w:r>
        <w:t>] with polished, chrome-plated finish.</w:t>
      </w:r>
    </w:p>
    <w:p w14:paraId="4E66F8C2" w14:textId="77777777" w:rsidR="00951DA2" w:rsidRPr="00044EAD" w:rsidRDefault="00951DA2" w:rsidP="00044EAD">
      <w:pPr>
        <w:pStyle w:val="SpecifierNote"/>
        <w:keepNext w:val="0"/>
      </w:pPr>
      <w:r w:rsidRPr="00D14B7D">
        <w:t>Use paragraph below for piping 6 inch and under in finished spaces for all projects except for mental health and correctional services projects.</w:t>
      </w:r>
      <w:r>
        <w:t xml:space="preserve"> </w:t>
      </w:r>
    </w:p>
    <w:p w14:paraId="5F620058" w14:textId="3C1F226E" w:rsidR="00951DA2" w:rsidRPr="0082048E" w:rsidRDefault="00951DA2" w:rsidP="00044EAD">
      <w:pPr>
        <w:pStyle w:val="SpecifierNote"/>
        <w:keepNext w:val="0"/>
      </w:pPr>
      <w:r>
        <w:t>D</w:t>
      </w:r>
      <w:r w:rsidRPr="00D14B7D">
        <w:t>elete paragraph below on mental health and correctional services projects.  Check with designer for the possibility of using split type in non-patient or non-inmate areas in these facilities.</w:t>
      </w:r>
    </w:p>
    <w:p w14:paraId="4DB41B6A" w14:textId="77777777" w:rsidR="00951DA2" w:rsidRDefault="00951DA2">
      <w:pPr>
        <w:pStyle w:val="PR2"/>
        <w:contextualSpacing w:val="0"/>
      </w:pPr>
      <w:r>
        <w:t>Escutcheons for Existing Piping to Remain:</w:t>
      </w:r>
    </w:p>
    <w:p w14:paraId="118C9D7C" w14:textId="77777777" w:rsidR="00951DA2" w:rsidRDefault="00951DA2">
      <w:pPr>
        <w:pStyle w:val="PR3"/>
        <w:contextualSpacing w:val="0"/>
      </w:pPr>
      <w:r>
        <w:t>Chrome-Plated Piping: Split-casting, stamped steel with [</w:t>
      </w:r>
      <w:r>
        <w:rPr>
          <w:b/>
        </w:rPr>
        <w:t>concealed</w:t>
      </w:r>
      <w:r>
        <w:t>] [</w:t>
      </w:r>
      <w:r>
        <w:rPr>
          <w:b/>
        </w:rPr>
        <w:t>or</w:t>
      </w:r>
      <w:r>
        <w:t>] [</w:t>
      </w:r>
      <w:r>
        <w:rPr>
          <w:b/>
        </w:rPr>
        <w:t>exposed-rivet</w:t>
      </w:r>
      <w:r>
        <w:t>] hinge with polished, chrome-plated finish.</w:t>
      </w:r>
    </w:p>
    <w:p w14:paraId="5A8247B5" w14:textId="77777777" w:rsidR="00951DA2" w:rsidRDefault="00951DA2" w:rsidP="00951DA2">
      <w:pPr>
        <w:pStyle w:val="PR3"/>
        <w:spacing w:before="0"/>
        <w:contextualSpacing w:val="0"/>
      </w:pPr>
      <w:r>
        <w:t>Insulated Piping: Split-plate, stamped steel with [</w:t>
      </w:r>
      <w:r>
        <w:rPr>
          <w:b/>
        </w:rPr>
        <w:t>concealed</w:t>
      </w:r>
      <w:r>
        <w:t>] [</w:t>
      </w:r>
      <w:r>
        <w:rPr>
          <w:b/>
        </w:rPr>
        <w:t>or</w:t>
      </w:r>
      <w:r>
        <w:t>] [</w:t>
      </w:r>
      <w:r>
        <w:rPr>
          <w:b/>
        </w:rPr>
        <w:t>exposed-rivet</w:t>
      </w:r>
      <w:r>
        <w:t>] hinge with polished, chrome-plated finish</w:t>
      </w:r>
    </w:p>
    <w:p w14:paraId="5305C44B" w14:textId="77777777" w:rsidR="00951DA2" w:rsidRDefault="00951DA2" w:rsidP="00951DA2">
      <w:pPr>
        <w:pStyle w:val="PR3"/>
        <w:spacing w:before="0"/>
        <w:contextualSpacing w:val="0"/>
      </w:pPr>
      <w:r>
        <w:t>Bare Piping at Wall and Floor Penetrations in Finished Spaces: Split-plate, stamped steel with [</w:t>
      </w:r>
      <w:r>
        <w:rPr>
          <w:b/>
        </w:rPr>
        <w:t>concealed</w:t>
      </w:r>
      <w:r>
        <w:t>] [</w:t>
      </w:r>
      <w:r>
        <w:rPr>
          <w:b/>
        </w:rPr>
        <w:t>or</w:t>
      </w:r>
      <w:r>
        <w:t>] [</w:t>
      </w:r>
      <w:r>
        <w:rPr>
          <w:b/>
        </w:rPr>
        <w:t>exposed-rivet</w:t>
      </w:r>
      <w:r>
        <w:t>] hinge with polished, chrome-plated finish.</w:t>
      </w:r>
    </w:p>
    <w:p w14:paraId="1F484D69" w14:textId="77777777" w:rsidR="00951DA2" w:rsidRDefault="00951DA2" w:rsidP="00951DA2">
      <w:pPr>
        <w:pStyle w:val="PR3"/>
        <w:spacing w:before="0"/>
        <w:contextualSpacing w:val="0"/>
      </w:pPr>
      <w:r>
        <w:t>Bare Piping at Ceiling Penetrations in Finished Spaces: Split-plate, stamped steel with [</w:t>
      </w:r>
      <w:r>
        <w:rPr>
          <w:b/>
        </w:rPr>
        <w:t>concealed</w:t>
      </w:r>
      <w:r>
        <w:t>] [</w:t>
      </w:r>
      <w:r>
        <w:rPr>
          <w:b/>
        </w:rPr>
        <w:t>or</w:t>
      </w:r>
      <w:r>
        <w:t>] [</w:t>
      </w:r>
      <w:r>
        <w:rPr>
          <w:b/>
        </w:rPr>
        <w:t>exposed-rivet</w:t>
      </w:r>
      <w:r>
        <w:t>] hinge with polished, chrome-plated finish.</w:t>
      </w:r>
    </w:p>
    <w:p w14:paraId="33CE78A8" w14:textId="77777777" w:rsidR="00951DA2" w:rsidRDefault="00951DA2" w:rsidP="00951DA2">
      <w:pPr>
        <w:pStyle w:val="PR3"/>
        <w:spacing w:before="0"/>
        <w:contextualSpacing w:val="0"/>
      </w:pPr>
      <w:r>
        <w:t>Bare Piping in Unfinished Service Spaces: Split-plate, stamped steel with [</w:t>
      </w:r>
      <w:r>
        <w:rPr>
          <w:b/>
        </w:rPr>
        <w:t>concealed</w:t>
      </w:r>
      <w:r>
        <w:t>] [</w:t>
      </w:r>
      <w:r>
        <w:rPr>
          <w:b/>
        </w:rPr>
        <w:t>or</w:t>
      </w:r>
      <w:r>
        <w:t>] [</w:t>
      </w:r>
      <w:r>
        <w:rPr>
          <w:b/>
        </w:rPr>
        <w:t>exposed-rivet</w:t>
      </w:r>
      <w:r>
        <w:t>] hinge with polished, chrome-plated finish.</w:t>
      </w:r>
    </w:p>
    <w:p w14:paraId="12F791C3" w14:textId="77777777" w:rsidR="00951DA2" w:rsidRDefault="00951DA2" w:rsidP="00951DA2">
      <w:pPr>
        <w:pStyle w:val="PR3"/>
        <w:spacing w:before="0"/>
        <w:contextualSpacing w:val="0"/>
      </w:pPr>
      <w:r>
        <w:t>Bare Piping in Equipment Rooms: Split-plate, stamped steel with [</w:t>
      </w:r>
      <w:r>
        <w:rPr>
          <w:b/>
        </w:rPr>
        <w:t>concealed</w:t>
      </w:r>
      <w:r>
        <w:t>] [</w:t>
      </w:r>
      <w:r>
        <w:rPr>
          <w:b/>
        </w:rPr>
        <w:t>or</w:t>
      </w:r>
      <w:r>
        <w:t>] [</w:t>
      </w:r>
      <w:r>
        <w:rPr>
          <w:b/>
        </w:rPr>
        <w:t>exposed-rivet</w:t>
      </w:r>
      <w:r>
        <w:t>] hinge with polished, chrome-plated finish.</w:t>
      </w:r>
    </w:p>
    <w:p w14:paraId="3E9F9951" w14:textId="77777777" w:rsidR="00951DA2" w:rsidRDefault="00951DA2">
      <w:pPr>
        <w:pStyle w:val="PR1"/>
      </w:pPr>
      <w:r>
        <w:t>Install floor plates for piping penetrations of equipment-room floors.</w:t>
      </w:r>
    </w:p>
    <w:p w14:paraId="0BC98A1A" w14:textId="77777777" w:rsidR="00951DA2" w:rsidRDefault="00951DA2">
      <w:pPr>
        <w:pStyle w:val="PR1"/>
      </w:pPr>
      <w:r>
        <w:t>Install floor plates with ID to closely fit around pipe, tube, and insulation of piping and with OD that completely covers opening.</w:t>
      </w:r>
    </w:p>
    <w:p w14:paraId="4DC3BA79" w14:textId="77777777" w:rsidR="00951DA2" w:rsidRDefault="00951DA2" w:rsidP="00044EAD">
      <w:pPr>
        <w:pStyle w:val="SpecifierNote"/>
      </w:pPr>
      <w:r>
        <w:t>Subparagraphs below apply to both bare and insulated piping.</w:t>
      </w:r>
    </w:p>
    <w:p w14:paraId="68D5822E" w14:textId="77777777" w:rsidR="00951DA2" w:rsidRDefault="00951DA2">
      <w:pPr>
        <w:pStyle w:val="PR2"/>
        <w:contextualSpacing w:val="0"/>
      </w:pPr>
      <w:r>
        <w:t>New Piping [</w:t>
      </w:r>
      <w:r>
        <w:rPr>
          <w:b/>
        </w:rPr>
        <w:t>and</w:t>
      </w:r>
      <w:r>
        <w:t>] [</w:t>
      </w:r>
      <w:r>
        <w:rPr>
          <w:b/>
        </w:rPr>
        <w:t>Relocated Existing Piping</w:t>
      </w:r>
      <w:r>
        <w:t>]: One-piece, floor plate.</w:t>
      </w:r>
    </w:p>
    <w:p w14:paraId="61F010D3" w14:textId="77777777" w:rsidR="00951DA2" w:rsidRDefault="00951DA2" w:rsidP="00951DA2">
      <w:pPr>
        <w:pStyle w:val="PR2"/>
        <w:spacing w:before="0"/>
        <w:contextualSpacing w:val="0"/>
      </w:pPr>
      <w:r>
        <w:t>Existing Piping: Split floor plate.</w:t>
      </w:r>
    </w:p>
    <w:p w14:paraId="51C260FE" w14:textId="77777777" w:rsidR="00951DA2" w:rsidRDefault="00951DA2">
      <w:pPr>
        <w:pStyle w:val="ART"/>
      </w:pPr>
      <w:r>
        <w:t>FIELD QUALITY CONTROL</w:t>
      </w:r>
    </w:p>
    <w:p w14:paraId="290FD128" w14:textId="77777777" w:rsidR="00951DA2" w:rsidRDefault="00951DA2">
      <w:pPr>
        <w:pStyle w:val="PR1"/>
      </w:pPr>
      <w:r>
        <w:t>Using new materials, replace broken and damaged escutcheons and floor plates.</w:t>
      </w:r>
    </w:p>
    <w:p w14:paraId="2B153D05" w14:textId="5D9881AB" w:rsidR="00951DA2" w:rsidRDefault="00951DA2">
      <w:pPr>
        <w:pStyle w:val="EOS"/>
      </w:pPr>
      <w:r w:rsidRPr="00951DA2">
        <w:t>END OF SECTION 220518</w:t>
      </w:r>
    </w:p>
    <w:sectPr w:rsidR="00951DA2"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C0A9EC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60ED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51DA2">
      <w:rPr>
        <w:rStyle w:val="NAM"/>
        <w:rFonts w:eastAsia="Calibri"/>
        <w:szCs w:val="22"/>
      </w:rPr>
      <w:t>220518</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4EAD"/>
    <w:rsid w:val="00077944"/>
    <w:rsid w:val="0009600F"/>
    <w:rsid w:val="000A2ABA"/>
    <w:rsid w:val="000C78CD"/>
    <w:rsid w:val="00121FAF"/>
    <w:rsid w:val="0012673D"/>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60ED8"/>
    <w:rsid w:val="00877E6B"/>
    <w:rsid w:val="0088098A"/>
    <w:rsid w:val="00885A57"/>
    <w:rsid w:val="008D1886"/>
    <w:rsid w:val="008D2403"/>
    <w:rsid w:val="008D2470"/>
    <w:rsid w:val="00920C77"/>
    <w:rsid w:val="00951DA2"/>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7985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7984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07985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79850" TargetMode="External"/><Relationship Id="rId5" Type="http://schemas.openxmlformats.org/officeDocument/2006/relationships/numbering" Target="numbering.xml"/><Relationship Id="rId15" Type="http://schemas.openxmlformats.org/officeDocument/2006/relationships/hyperlink" Target="http://www.specagent.com/Lookup?uid=12345707984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79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10853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