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5F9A" w14:textId="77777777" w:rsidR="00C221F7" w:rsidRDefault="00C221F7" w:rsidP="002F3A3F">
      <w:pPr>
        <w:pStyle w:val="SCT"/>
      </w:pPr>
      <w:r>
        <w:t xml:space="preserve">SECTION </w:t>
      </w:r>
      <w:r>
        <w:rPr>
          <w:rStyle w:val="NUM"/>
        </w:rPr>
        <w:t>096513</w:t>
      </w:r>
      <w:r>
        <w:t xml:space="preserve"> - </w:t>
      </w:r>
      <w:r>
        <w:rPr>
          <w:rStyle w:val="NAM"/>
        </w:rPr>
        <w:t>RESILIENT BASE AND ACCESSORIES</w:t>
      </w:r>
    </w:p>
    <w:p w14:paraId="7BB98847" w14:textId="77777777" w:rsidR="00C221F7" w:rsidRDefault="00C221F7" w:rsidP="00924686">
      <w:pPr>
        <w:pStyle w:val="SpecifierNote"/>
        <w:keepNext w:val="0"/>
      </w:pPr>
      <w:r>
        <w:t>Revise this Section by deleting and inserting text to meet Project-specific requirements.</w:t>
      </w:r>
    </w:p>
    <w:p w14:paraId="0934BCCD" w14:textId="77777777" w:rsidR="00C221F7" w:rsidRDefault="00C221F7" w:rsidP="00924686">
      <w:pPr>
        <w:pStyle w:val="SpecifierNote"/>
        <w:keepNext w:val="0"/>
      </w:pPr>
      <w:r>
        <w:t>Verify that Section titles referenced in this Section are correct for this Project's Specifications; Section titles may have changed.</w:t>
      </w:r>
    </w:p>
    <w:p w14:paraId="473BBADF" w14:textId="77777777" w:rsidR="00C221F7" w:rsidRDefault="00C221F7" w:rsidP="0088558A">
      <w:pPr>
        <w:pStyle w:val="PRT"/>
      </w:pPr>
      <w:r>
        <w:t>GENERAL</w:t>
      </w:r>
    </w:p>
    <w:p w14:paraId="1179107B" w14:textId="77777777" w:rsidR="00C221F7" w:rsidRDefault="00C221F7" w:rsidP="002F3A3F">
      <w:pPr>
        <w:pStyle w:val="ART"/>
      </w:pPr>
      <w:r>
        <w:t>SUMMARY</w:t>
      </w:r>
    </w:p>
    <w:p w14:paraId="6C79E651" w14:textId="77777777" w:rsidR="00C221F7" w:rsidRDefault="00C221F7" w:rsidP="0088558A">
      <w:pPr>
        <w:pStyle w:val="PR1"/>
      </w:pPr>
      <w:r>
        <w:t>Section Includes:</w:t>
      </w:r>
    </w:p>
    <w:p w14:paraId="1B85B501" w14:textId="77777777" w:rsidR="00C221F7" w:rsidRDefault="00C221F7" w:rsidP="0088558A">
      <w:pPr>
        <w:pStyle w:val="PR2"/>
        <w:contextualSpacing w:val="0"/>
      </w:pPr>
      <w:r>
        <w:t>Thermoset-rubber base.</w:t>
      </w:r>
    </w:p>
    <w:p w14:paraId="737D9956" w14:textId="77777777" w:rsidR="00C221F7" w:rsidRDefault="00C221F7" w:rsidP="00C221F7">
      <w:pPr>
        <w:pStyle w:val="PR2"/>
        <w:spacing w:before="0"/>
        <w:contextualSpacing w:val="0"/>
      </w:pPr>
      <w:r>
        <w:t>Thermoplastic-rubber base.</w:t>
      </w:r>
    </w:p>
    <w:p w14:paraId="34707E5D" w14:textId="77777777" w:rsidR="00C221F7" w:rsidRDefault="00C221F7" w:rsidP="00C221F7">
      <w:pPr>
        <w:pStyle w:val="PR2"/>
        <w:spacing w:before="0"/>
        <w:contextualSpacing w:val="0"/>
      </w:pPr>
      <w:r>
        <w:t>Vinyl base.</w:t>
      </w:r>
    </w:p>
    <w:p w14:paraId="5AAC9505" w14:textId="77777777" w:rsidR="00C221F7" w:rsidRDefault="00C221F7" w:rsidP="00C221F7">
      <w:pPr>
        <w:pStyle w:val="PR2"/>
        <w:spacing w:before="0"/>
        <w:contextualSpacing w:val="0"/>
      </w:pPr>
      <w:r>
        <w:t>Rubber stair accessories.</w:t>
      </w:r>
    </w:p>
    <w:p w14:paraId="29DDB57D" w14:textId="77777777" w:rsidR="00C221F7" w:rsidRDefault="00C221F7" w:rsidP="00C221F7">
      <w:pPr>
        <w:pStyle w:val="PR2"/>
        <w:spacing w:before="0"/>
        <w:contextualSpacing w:val="0"/>
      </w:pPr>
      <w:r>
        <w:t>Vinyl stair accessories.</w:t>
      </w:r>
    </w:p>
    <w:p w14:paraId="398839A1" w14:textId="77777777" w:rsidR="00C221F7" w:rsidRDefault="00C221F7" w:rsidP="00C221F7">
      <w:pPr>
        <w:pStyle w:val="PR2"/>
        <w:spacing w:before="0"/>
        <w:contextualSpacing w:val="0"/>
      </w:pPr>
      <w:r>
        <w:t>Rubber molding accessories.</w:t>
      </w:r>
    </w:p>
    <w:p w14:paraId="3A179853" w14:textId="77777777" w:rsidR="00C221F7" w:rsidRDefault="00C221F7" w:rsidP="00C221F7">
      <w:pPr>
        <w:pStyle w:val="PR2"/>
        <w:spacing w:before="0"/>
        <w:contextualSpacing w:val="0"/>
      </w:pPr>
      <w:r>
        <w:t>Vinyl molding accessories.</w:t>
      </w:r>
    </w:p>
    <w:p w14:paraId="363B82E4" w14:textId="0FDE694F" w:rsidR="00C221F7" w:rsidRDefault="00C221F7" w:rsidP="002F3A3F">
      <w:pPr>
        <w:pStyle w:val="ART"/>
      </w:pPr>
      <w:r>
        <w:t>SUBMITTALS</w:t>
      </w:r>
    </w:p>
    <w:p w14:paraId="24193D65" w14:textId="77777777" w:rsidR="00C221F7" w:rsidRDefault="00C221F7" w:rsidP="0088558A">
      <w:pPr>
        <w:pStyle w:val="PR1"/>
      </w:pPr>
      <w:bookmarkStart w:id="0" w:name="_Hlk54189524"/>
      <w:bookmarkStart w:id="1" w:name="_Hlk61959120"/>
      <w:r>
        <w:t xml:space="preserve">General: Submittals for this section are subject to the re-evaluation fee identified in Article 4 of the General Conditions. </w:t>
      </w:r>
      <w:bookmarkEnd w:id="0"/>
    </w:p>
    <w:bookmarkEnd w:id="1"/>
    <w:p w14:paraId="775519FD" w14:textId="77777777" w:rsidR="00C221F7" w:rsidRDefault="00C221F7" w:rsidP="00924686">
      <w:pPr>
        <w:pStyle w:val="PR1"/>
        <w:tabs>
          <w:tab w:val="clear" w:pos="864"/>
          <w:tab w:val="num" w:pos="360"/>
        </w:tabs>
        <w:ind w:left="270" w:firstLine="0"/>
      </w:pPr>
      <w:r>
        <w:t xml:space="preserve">   Manufacturer’s installation instructions shall be provided along with product data.</w:t>
      </w:r>
    </w:p>
    <w:p w14:paraId="16D2F7FF" w14:textId="77777777" w:rsidR="00C221F7" w:rsidRDefault="00C221F7" w:rsidP="00924686">
      <w:pPr>
        <w:pStyle w:val="PR1"/>
        <w:tabs>
          <w:tab w:val="clear" w:pos="864"/>
          <w:tab w:val="num" w:pos="360"/>
        </w:tabs>
        <w:ind w:left="270" w:firstLine="0"/>
      </w:pPr>
      <w:r>
        <w:t xml:space="preserve">   Submittals shall be provided in the order in which they are specified and tabbed (for combined </w:t>
      </w:r>
      <w:r>
        <w:tab/>
      </w:r>
      <w:r>
        <w:tab/>
      </w:r>
      <w:r>
        <w:tab/>
        <w:t xml:space="preserve">   submittals).</w:t>
      </w:r>
    </w:p>
    <w:p w14:paraId="3680B97E" w14:textId="77777777" w:rsidR="00C221F7" w:rsidRDefault="00C221F7" w:rsidP="0088558A">
      <w:pPr>
        <w:pStyle w:val="PR1"/>
      </w:pPr>
      <w:r>
        <w:t>Product Data: For each type of product.</w:t>
      </w:r>
    </w:p>
    <w:p w14:paraId="0358F809" w14:textId="77777777" w:rsidR="00C221F7" w:rsidRDefault="00C221F7" w:rsidP="0088558A">
      <w:pPr>
        <w:pStyle w:val="PR1"/>
      </w:pPr>
      <w:r>
        <w:t>Sustainable Design Submittals:</w:t>
      </w:r>
    </w:p>
    <w:p w14:paraId="2EA7E217" w14:textId="111CA1BA" w:rsidR="00C221F7" w:rsidRDefault="00C221F7" w:rsidP="00924686">
      <w:pPr>
        <w:pStyle w:val="SpecifierNote"/>
      </w:pPr>
      <w:r>
        <w:t>Retain "Samples" paragraph below for single-stage Samples, with a subordinate list if applicable. Retain "Samples for Initial Selection" and "Samples for Verification" paragraphs for two-stage Samples.</w:t>
      </w:r>
    </w:p>
    <w:p w14:paraId="799966DE" w14:textId="4A1EEE80" w:rsidR="00C221F7" w:rsidRPr="009D0E93" w:rsidRDefault="00C221F7" w:rsidP="0088558A">
      <w:pPr>
        <w:pStyle w:val="PR1"/>
      </w:pPr>
      <w:r>
        <w:t xml:space="preserve">Samples: For each </w:t>
      </w:r>
      <w:r w:rsidRPr="009D0E93">
        <w:t xml:space="preserve">exposed product and for each color and texture specified, not less than </w:t>
      </w:r>
      <w:r w:rsidRPr="00924686">
        <w:rPr>
          <w:rStyle w:val="IP"/>
          <w:color w:val="auto"/>
        </w:rPr>
        <w:t>12 inches</w:t>
      </w:r>
      <w:r w:rsidRPr="009D0E93">
        <w:t xml:space="preserve"> long.</w:t>
      </w:r>
    </w:p>
    <w:p w14:paraId="0D0C3CAD" w14:textId="77777777" w:rsidR="00C221F7" w:rsidRPr="009D0E93" w:rsidRDefault="00C221F7" w:rsidP="0088558A">
      <w:pPr>
        <w:pStyle w:val="PR1"/>
      </w:pPr>
      <w:r w:rsidRPr="009D0E93">
        <w:t>Samples for Initial Selection: For each type of product indicated.</w:t>
      </w:r>
    </w:p>
    <w:p w14:paraId="29806D39" w14:textId="5227D30D" w:rsidR="00C221F7" w:rsidRPr="009D0E93" w:rsidRDefault="00C221F7" w:rsidP="0088558A">
      <w:pPr>
        <w:pStyle w:val="PR1"/>
      </w:pPr>
      <w:r w:rsidRPr="009D0E93">
        <w:t xml:space="preserve">Samples for Verification: For each type of product indicated and for each color, texture, and pattern required in manufacturer's standard-size Samples, but not less than </w:t>
      </w:r>
      <w:r w:rsidRPr="00924686">
        <w:rPr>
          <w:rStyle w:val="IP"/>
          <w:color w:val="auto"/>
        </w:rPr>
        <w:t>12 inches</w:t>
      </w:r>
      <w:r w:rsidRPr="009D0E93">
        <w:t xml:space="preserve"> long.</w:t>
      </w:r>
    </w:p>
    <w:p w14:paraId="3EEAFC46" w14:textId="77D3219A" w:rsidR="00C221F7" w:rsidRPr="009D0E93" w:rsidRDefault="00C221F7" w:rsidP="0088558A">
      <w:pPr>
        <w:pStyle w:val="PR1"/>
      </w:pPr>
      <w:r w:rsidRPr="009D0E93">
        <w:t>Product Schedule: For resilient base and accessory products.</w:t>
      </w:r>
      <w:r w:rsidRPr="00924686">
        <w:t> Use same designations indicated on Drawings.</w:t>
      </w:r>
    </w:p>
    <w:p w14:paraId="57DCD7BB" w14:textId="77777777" w:rsidR="00C221F7" w:rsidRPr="009D0E93" w:rsidRDefault="00C221F7" w:rsidP="002F3A3F">
      <w:pPr>
        <w:pStyle w:val="ART"/>
      </w:pPr>
      <w:r w:rsidRPr="009D0E93">
        <w:t>MAINTENANCE MATERIAL SUBMITTALS</w:t>
      </w:r>
    </w:p>
    <w:p w14:paraId="4E4CF3A7" w14:textId="629B8F54" w:rsidR="00C221F7" w:rsidRPr="009D0E93" w:rsidRDefault="00C221F7" w:rsidP="0088558A">
      <w:pPr>
        <w:pStyle w:val="PR1"/>
      </w:pPr>
      <w:r w:rsidRPr="009D0E93">
        <w:t>Furnish extra materials</w:t>
      </w:r>
      <w:r w:rsidRPr="00924686">
        <w:t>, from the same product run,</w:t>
      </w:r>
      <w:r w:rsidRPr="009D0E93">
        <w:t xml:space="preserve"> that match products installed and that are packaged with protective covering for storage and identified with labels describing contents.</w:t>
      </w:r>
    </w:p>
    <w:p w14:paraId="792C3BE2" w14:textId="6AAB147D" w:rsidR="00C221F7" w:rsidRDefault="00C221F7" w:rsidP="0088558A">
      <w:pPr>
        <w:pStyle w:val="PR2"/>
        <w:contextualSpacing w:val="0"/>
      </w:pPr>
      <w:r w:rsidRPr="009D0E93">
        <w:lastRenderedPageBreak/>
        <w:t xml:space="preserve">Furnish not less than </w:t>
      </w:r>
      <w:r w:rsidRPr="00924686">
        <w:rPr>
          <w:rStyle w:val="IP"/>
          <w:color w:val="auto"/>
        </w:rPr>
        <w:t>10 linear feet</w:t>
      </w:r>
      <w:r w:rsidRPr="009D0E93">
        <w:t xml:space="preserve"> for every </w:t>
      </w:r>
      <w:r w:rsidRPr="00924686">
        <w:rPr>
          <w:rStyle w:val="IP"/>
          <w:color w:val="auto"/>
        </w:rPr>
        <w:t>500 linear feet</w:t>
      </w:r>
      <w:r w:rsidRPr="009D0E93">
        <w:t xml:space="preserve"> or fraction thereof, of each type, color, pattern, and size of resilient product </w:t>
      </w:r>
      <w:r>
        <w:t>installed.</w:t>
      </w:r>
    </w:p>
    <w:p w14:paraId="310254B9" w14:textId="77777777" w:rsidR="00C221F7" w:rsidRDefault="00C221F7" w:rsidP="002F3A3F">
      <w:pPr>
        <w:pStyle w:val="ART"/>
      </w:pPr>
      <w:r>
        <w:t>QUALITY ASSURANCE</w:t>
      </w:r>
    </w:p>
    <w:p w14:paraId="41790E5B" w14:textId="77777777" w:rsidR="00C221F7" w:rsidRDefault="00C221F7" w:rsidP="00924686">
      <w:pPr>
        <w:pStyle w:val="SpecifierNote"/>
      </w:pPr>
      <w:r>
        <w:t>Indicate portion of wall represented by mockup on Drawings or draw mockup as separate element. Mockups can be useful for setting a workmanship standard for resilient base with job-formed corners.</w:t>
      </w:r>
    </w:p>
    <w:p w14:paraId="5C288808" w14:textId="77777777" w:rsidR="00C221F7" w:rsidRDefault="00C221F7" w:rsidP="0088558A">
      <w:pPr>
        <w:pStyle w:val="PR1"/>
      </w:pPr>
      <w:r>
        <w:t>Mockups: Build mockups to verify selections made under Sample submittals, to demonstrate aesthetic effects, and to set quality standards for materials and execution.</w:t>
      </w:r>
    </w:p>
    <w:p w14:paraId="19F785FB" w14:textId="77777777" w:rsidR="00C221F7" w:rsidRDefault="00C221F7" w:rsidP="0088558A">
      <w:pPr>
        <w:pStyle w:val="PR2"/>
        <w:contextualSpacing w:val="0"/>
      </w:pPr>
      <w:r>
        <w:t>Coordinate mockups in this Section with mockups specified in other Sections.</w:t>
      </w:r>
    </w:p>
    <w:p w14:paraId="47DBB750" w14:textId="403DE0F8" w:rsidR="00C221F7" w:rsidRDefault="00C221F7" w:rsidP="00C221F7">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4F34C9F7" w14:textId="77777777" w:rsidR="00C221F7" w:rsidRDefault="00C221F7" w:rsidP="00C221F7">
      <w:pPr>
        <w:pStyle w:val="PR2"/>
        <w:spacing w:before="0"/>
        <w:contextualSpacing w:val="0"/>
      </w:pPr>
      <w:r>
        <w:t>Subject to compliance with requirements, approved mockups may become part of the completed Work if undisturbed at time of Substantial Completion.</w:t>
      </w:r>
    </w:p>
    <w:p w14:paraId="3734F680" w14:textId="77777777" w:rsidR="00C221F7" w:rsidRDefault="00C221F7" w:rsidP="002F3A3F">
      <w:pPr>
        <w:pStyle w:val="ART"/>
      </w:pPr>
      <w:r>
        <w:t>DELIVERY, STORAGE, AND HANDLING</w:t>
      </w:r>
    </w:p>
    <w:p w14:paraId="05E16A50" w14:textId="4CCE009E" w:rsidR="00C221F7" w:rsidRPr="009D0E93" w:rsidRDefault="00C221F7" w:rsidP="0088558A">
      <w:pPr>
        <w:pStyle w:val="PR1"/>
      </w:pPr>
      <w:r>
        <w:t xml:space="preserve">Store resilient products and installation materials in dry spaces protected from the weather, with ambient </w:t>
      </w:r>
      <w:r w:rsidRPr="009D0E93">
        <w:t xml:space="preserve">temperatures maintained within range recommended by manufacturer, but not less than </w:t>
      </w:r>
      <w:r w:rsidRPr="00924686">
        <w:rPr>
          <w:rStyle w:val="IP"/>
          <w:color w:val="auto"/>
        </w:rPr>
        <w:t>50 deg F</w:t>
      </w:r>
      <w:r w:rsidRPr="009D0E93">
        <w:t xml:space="preserve"> or more than </w:t>
      </w:r>
      <w:r w:rsidRPr="00924686">
        <w:rPr>
          <w:rStyle w:val="IP"/>
          <w:color w:val="auto"/>
        </w:rPr>
        <w:t>90 deg F</w:t>
      </w:r>
      <w:r w:rsidRPr="009D0E93">
        <w:t>.</w:t>
      </w:r>
    </w:p>
    <w:p w14:paraId="33B8426D" w14:textId="77777777" w:rsidR="00C221F7" w:rsidRDefault="00C221F7" w:rsidP="002F3A3F">
      <w:pPr>
        <w:pStyle w:val="ART"/>
      </w:pPr>
      <w:r>
        <w:t>FIELD CONDITIONS</w:t>
      </w:r>
    </w:p>
    <w:p w14:paraId="3ED90E63" w14:textId="77777777" w:rsidR="00C221F7" w:rsidRDefault="00C221F7" w:rsidP="00924686">
      <w:pPr>
        <w:pStyle w:val="SpecifierNote"/>
        <w:keepNext w:val="0"/>
      </w:pPr>
      <w:r>
        <w:t>Ambient temperature range for installation varies among manufacturers. Consult manufacturers for recommendations and revise first paragraph below to suit Project.</w:t>
      </w:r>
    </w:p>
    <w:p w14:paraId="2809CE0C" w14:textId="4C0E1006" w:rsidR="00C221F7" w:rsidRPr="009D0E93" w:rsidRDefault="00C221F7" w:rsidP="0088558A">
      <w:pPr>
        <w:pStyle w:val="PR1"/>
      </w:pPr>
      <w:r>
        <w:t xml:space="preserve">Maintain ambient </w:t>
      </w:r>
      <w:r w:rsidRPr="009D0E93">
        <w:t xml:space="preserve">temperatures within range recommended by manufacturer, but not less than </w:t>
      </w:r>
      <w:r w:rsidRPr="00924686">
        <w:rPr>
          <w:rStyle w:val="IP"/>
          <w:color w:val="auto"/>
        </w:rPr>
        <w:t>70 deg F</w:t>
      </w:r>
      <w:r w:rsidRPr="009D0E93">
        <w:t xml:space="preserve"> or more than </w:t>
      </w:r>
      <w:r w:rsidRPr="00924686">
        <w:rPr>
          <w:rStyle w:val="IP"/>
          <w:color w:val="auto"/>
        </w:rPr>
        <w:t>95 deg F</w:t>
      </w:r>
      <w:r w:rsidRPr="009D0E93">
        <w:t>, in spaces to receive resilient products during the following periods:</w:t>
      </w:r>
    </w:p>
    <w:p w14:paraId="1B327349" w14:textId="77777777" w:rsidR="00C221F7" w:rsidRPr="009D0E93" w:rsidRDefault="00C221F7" w:rsidP="0088558A">
      <w:pPr>
        <w:pStyle w:val="PR2"/>
        <w:contextualSpacing w:val="0"/>
      </w:pPr>
      <w:r w:rsidRPr="009D0E93">
        <w:t>48 hours before installation.</w:t>
      </w:r>
    </w:p>
    <w:p w14:paraId="797D7196" w14:textId="77777777" w:rsidR="00C221F7" w:rsidRPr="009D0E93" w:rsidRDefault="00C221F7" w:rsidP="00C221F7">
      <w:pPr>
        <w:pStyle w:val="PR2"/>
        <w:spacing w:before="0"/>
        <w:contextualSpacing w:val="0"/>
      </w:pPr>
      <w:r w:rsidRPr="009D0E93">
        <w:t>During installation.</w:t>
      </w:r>
    </w:p>
    <w:p w14:paraId="5C7B7EED" w14:textId="77777777" w:rsidR="00C221F7" w:rsidRPr="009D0E93" w:rsidRDefault="00C221F7" w:rsidP="00C221F7">
      <w:pPr>
        <w:pStyle w:val="PR2"/>
        <w:spacing w:before="0"/>
        <w:contextualSpacing w:val="0"/>
      </w:pPr>
      <w:r w:rsidRPr="009D0E93">
        <w:t>48 hours after installation.</w:t>
      </w:r>
    </w:p>
    <w:p w14:paraId="08C1389F" w14:textId="2A4959E0" w:rsidR="00C221F7" w:rsidRPr="009D0E93" w:rsidRDefault="00C221F7" w:rsidP="0088558A">
      <w:pPr>
        <w:pStyle w:val="PR1"/>
      </w:pPr>
      <w:r w:rsidRPr="009D0E93">
        <w:t xml:space="preserve">After installation and until Substantial Completion, maintain ambient temperatures within range recommended by manufacturer, but not less than </w:t>
      </w:r>
      <w:r w:rsidRPr="00924686">
        <w:rPr>
          <w:rStyle w:val="IP"/>
          <w:color w:val="auto"/>
        </w:rPr>
        <w:t>55 deg F</w:t>
      </w:r>
      <w:r w:rsidRPr="009D0E93">
        <w:t xml:space="preserve"> or more than </w:t>
      </w:r>
      <w:r w:rsidRPr="00924686">
        <w:rPr>
          <w:rStyle w:val="IP"/>
          <w:color w:val="auto"/>
        </w:rPr>
        <w:t>95 deg F</w:t>
      </w:r>
      <w:r w:rsidRPr="009D0E93">
        <w:t>.</w:t>
      </w:r>
    </w:p>
    <w:p w14:paraId="77A5DC2A" w14:textId="77777777" w:rsidR="00C221F7" w:rsidRDefault="00C221F7" w:rsidP="0088558A">
      <w:pPr>
        <w:pStyle w:val="PR1"/>
      </w:pPr>
      <w:r w:rsidRPr="009D0E93">
        <w:t xml:space="preserve">Install resilient products after other finishing operations, including painting, have been </w:t>
      </w:r>
      <w:r>
        <w:t>completed.</w:t>
      </w:r>
    </w:p>
    <w:p w14:paraId="30FC1E23" w14:textId="77777777" w:rsidR="00C221F7" w:rsidRDefault="00C221F7" w:rsidP="0088558A">
      <w:pPr>
        <w:pStyle w:val="PRT"/>
      </w:pPr>
      <w:r>
        <w:t>PRODUCTS</w:t>
      </w:r>
    </w:p>
    <w:p w14:paraId="531CE753" w14:textId="1D2BD1AB" w:rsidR="00C221F7" w:rsidRDefault="00C221F7" w:rsidP="00924686">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6E3475A" w14:textId="77777777" w:rsidR="00C221F7" w:rsidRDefault="00C221F7" w:rsidP="00924686">
      <w:pPr>
        <w:pStyle w:val="ART"/>
        <w:keepNext w:val="0"/>
      </w:pPr>
      <w:r>
        <w:t>PERFORMANCE REQUIREMENTS</w:t>
      </w:r>
    </w:p>
    <w:p w14:paraId="153E0585" w14:textId="77777777" w:rsidR="00C221F7" w:rsidRDefault="00C221F7" w:rsidP="002F3A3F">
      <w:pPr>
        <w:pStyle w:val="ART"/>
      </w:pPr>
      <w:r>
        <w:t>THERMOSET-RUBBER BASE &lt;</w:t>
      </w:r>
      <w:r>
        <w:rPr>
          <w:b/>
        </w:rPr>
        <w:t>Insert drawing designation</w:t>
      </w:r>
      <w:r>
        <w:t>&gt;</w:t>
      </w:r>
    </w:p>
    <w:p w14:paraId="0766763E" w14:textId="77777777" w:rsidR="00C221F7" w:rsidRDefault="00C221F7" w:rsidP="00924686">
      <w:pPr>
        <w:pStyle w:val="SpecifierNote"/>
        <w:keepNext w:val="0"/>
      </w:pPr>
      <w:r>
        <w:t>Copy this article and re-edit for each product.</w:t>
      </w:r>
    </w:p>
    <w:p w14:paraId="00D2E179" w14:textId="77777777" w:rsidR="00C221F7" w:rsidRDefault="00C221F7" w:rsidP="00924686">
      <w:pPr>
        <w:pStyle w:val="SpecifierNote"/>
        <w:keepNext w:val="0"/>
      </w:pPr>
      <w:r>
        <w:t>Insert drawing designation. Use these designations on Drawings to identify each product.</w:t>
      </w:r>
    </w:p>
    <w:bookmarkStart w:id="2" w:name="ptBookmark7585"/>
    <w:p w14:paraId="3520943B" w14:textId="77777777" w:rsidR="00C221F7" w:rsidRPr="00E16402" w:rsidRDefault="00C221F7" w:rsidP="0088558A">
      <w:pPr>
        <w:pStyle w:val="PR1"/>
      </w:pPr>
      <w:r w:rsidRPr="00F32527">
        <w:fldChar w:fldCharType="begin"/>
      </w:r>
      <w:r w:rsidRPr="00F32527">
        <w:instrText xml:space="preserve"> HYPERLINK "http://www.specagent.com/Lookup?ulid=7585" </w:instrText>
      </w:r>
      <w:r w:rsidRPr="00F32527">
        <w:fldChar w:fldCharType="separate"/>
      </w:r>
      <w:r w:rsidRPr="00924686">
        <w:t>Manufacturers:</w:t>
      </w:r>
      <w:r w:rsidRPr="00F32527">
        <w:fldChar w:fldCharType="end"/>
      </w:r>
      <w:r w:rsidRPr="00E16402">
        <w:t xml:space="preserve"> Subject to compliance with requirements, available manufacturers offering products that may be incorporated into the Work include, but are not limited to the following:</w:t>
      </w:r>
    </w:p>
    <w:p w14:paraId="3DE37AE5" w14:textId="77777777" w:rsidR="00C221F7" w:rsidRPr="00924686" w:rsidRDefault="006F0020" w:rsidP="00924686">
      <w:pPr>
        <w:pStyle w:val="PR2"/>
        <w:contextualSpacing w:val="0"/>
        <w:rPr>
          <w:color w:val="000000"/>
        </w:rPr>
      </w:pPr>
      <w:hyperlink r:id="rId11" w:history="1">
        <w:r w:rsidR="00C221F7" w:rsidRPr="00924686">
          <w:t>Johnsonite; a Tarkett company</w:t>
        </w:r>
      </w:hyperlink>
      <w:r w:rsidR="00C221F7" w:rsidRPr="00924686">
        <w:rPr>
          <w:color w:val="000000"/>
        </w:rPr>
        <w:t>.</w:t>
      </w:r>
    </w:p>
    <w:p w14:paraId="5AEE71E7" w14:textId="77777777" w:rsidR="00C221F7" w:rsidRPr="00904350" w:rsidRDefault="006F0020" w:rsidP="00C221F7">
      <w:pPr>
        <w:pStyle w:val="PR2"/>
        <w:spacing w:before="0"/>
        <w:contextualSpacing w:val="0"/>
        <w:rPr>
          <w:color w:val="000000"/>
        </w:rPr>
      </w:pPr>
      <w:hyperlink r:id="rId12" w:history="1">
        <w:r w:rsidR="00C221F7" w:rsidRPr="00924686">
          <w:t>Roppe Corporation; Roppe Holding Company</w:t>
        </w:r>
      </w:hyperlink>
      <w:r w:rsidR="00C221F7" w:rsidRPr="00924686">
        <w:rPr>
          <w:color w:val="000000"/>
        </w:rPr>
        <w:t>.</w:t>
      </w:r>
    </w:p>
    <w:p w14:paraId="089490D3" w14:textId="59778F58"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2"/>
    <w:p w14:paraId="697A9B97" w14:textId="77777777" w:rsidR="00C221F7" w:rsidRDefault="00C221F7" w:rsidP="0088558A">
      <w:pPr>
        <w:pStyle w:val="PR1"/>
      </w:pPr>
      <w:r>
        <w:t>Product Standard: ASTM F1861, Type TS (rubber, vulcanized thermoset), Group I (solid, homogeneous).</w:t>
      </w:r>
    </w:p>
    <w:p w14:paraId="1FAFD409" w14:textId="77777777" w:rsidR="00C221F7" w:rsidRDefault="00C221F7" w:rsidP="0088558A">
      <w:pPr>
        <w:pStyle w:val="PR2"/>
        <w:contextualSpacing w:val="0"/>
      </w:pPr>
      <w:r>
        <w:t>Style and Location:</w:t>
      </w:r>
    </w:p>
    <w:p w14:paraId="3766317D" w14:textId="6DC1F5DB" w:rsidR="00C221F7" w:rsidRDefault="00C221F7" w:rsidP="0088558A">
      <w:pPr>
        <w:pStyle w:val="PR3"/>
        <w:contextualSpacing w:val="0"/>
      </w:pPr>
      <w:r>
        <w:t xml:space="preserve">Style A, Straight: </w:t>
      </w:r>
      <w:r w:rsidRPr="00924686">
        <w:t>Provide in areas with carpet</w:t>
      </w:r>
      <w:r>
        <w:t>.</w:t>
      </w:r>
    </w:p>
    <w:p w14:paraId="6685688B" w14:textId="1B2EA45A" w:rsidR="00C221F7" w:rsidRDefault="00C221F7" w:rsidP="00C221F7">
      <w:pPr>
        <w:pStyle w:val="PR3"/>
        <w:spacing w:before="0"/>
        <w:contextualSpacing w:val="0"/>
      </w:pPr>
      <w:r>
        <w:t xml:space="preserve">Style B, Cove: </w:t>
      </w:r>
      <w:r w:rsidRPr="00924686">
        <w:t>Provide in areas with resilient floor coverings</w:t>
      </w:r>
      <w:r>
        <w:t>.</w:t>
      </w:r>
    </w:p>
    <w:p w14:paraId="2708780F" w14:textId="172B990E" w:rsidR="00C221F7" w:rsidRPr="009D0E93" w:rsidRDefault="00C221F7" w:rsidP="00C221F7">
      <w:pPr>
        <w:pStyle w:val="PR3"/>
        <w:spacing w:before="0"/>
        <w:contextualSpacing w:val="0"/>
      </w:pPr>
      <w:r>
        <w:t>Style C, Butt</w:t>
      </w:r>
      <w:r w:rsidRPr="009D0E93">
        <w:t xml:space="preserve"> to: </w:t>
      </w:r>
      <w:r w:rsidRPr="00924686">
        <w:t>Provide in areas indicated</w:t>
      </w:r>
      <w:r w:rsidRPr="009D0E93">
        <w:t>.</w:t>
      </w:r>
    </w:p>
    <w:p w14:paraId="0AF2AFF1" w14:textId="29C12593" w:rsidR="00C221F7" w:rsidRPr="009D0E93" w:rsidRDefault="00C221F7" w:rsidP="0088558A">
      <w:pPr>
        <w:pStyle w:val="PR1"/>
      </w:pPr>
      <w:r w:rsidRPr="009D0E93">
        <w:t xml:space="preserve">Thickness: </w:t>
      </w:r>
      <w:r w:rsidRPr="00924686">
        <w:rPr>
          <w:rStyle w:val="IP"/>
          <w:color w:val="auto"/>
        </w:rPr>
        <w:t>0.125 inch</w:t>
      </w:r>
      <w:r w:rsidRPr="009D0E93">
        <w:t>.</w:t>
      </w:r>
    </w:p>
    <w:p w14:paraId="1B5477E3" w14:textId="1B2E1F1A" w:rsidR="00C221F7" w:rsidRDefault="00C221F7" w:rsidP="00924686">
      <w:pPr>
        <w:pStyle w:val="SpecifierNote"/>
      </w:pPr>
      <w:r>
        <w:t>Coordinate height retained in "Height" paragraph below with length retained in "Lengths" paragraph; some manufacturers do not offer coils in every height.</w:t>
      </w:r>
    </w:p>
    <w:p w14:paraId="1287EFF2" w14:textId="7720C807" w:rsidR="00C221F7" w:rsidRPr="009D0E93" w:rsidRDefault="00C221F7" w:rsidP="0088558A">
      <w:pPr>
        <w:pStyle w:val="PR1"/>
      </w:pPr>
      <w:r w:rsidRPr="009D0E93">
        <w:t>Height: [</w:t>
      </w:r>
      <w:r w:rsidRPr="00924686">
        <w:rPr>
          <w:rStyle w:val="IP"/>
          <w:b/>
          <w:color w:val="auto"/>
        </w:rPr>
        <w:t>2-1/2 inches</w:t>
      </w:r>
      <w:r w:rsidRPr="009D0E93">
        <w:t>] [</w:t>
      </w:r>
      <w:r w:rsidRPr="00924686">
        <w:rPr>
          <w:rStyle w:val="IP"/>
          <w:b/>
          <w:color w:val="auto"/>
        </w:rPr>
        <w:t>4 inches</w:t>
      </w:r>
      <w:r w:rsidRPr="009D0E93">
        <w:t>] [</w:t>
      </w:r>
      <w:r w:rsidRPr="00924686">
        <w:rPr>
          <w:rStyle w:val="IP"/>
          <w:b/>
          <w:color w:val="auto"/>
        </w:rPr>
        <w:t>6 inches</w:t>
      </w:r>
      <w:r w:rsidRPr="009D0E93">
        <w:t>] [</w:t>
      </w:r>
      <w:r w:rsidRPr="009D0E93">
        <w:rPr>
          <w:b/>
        </w:rPr>
        <w:t>As indicated on Drawings</w:t>
      </w:r>
      <w:r w:rsidRPr="009D0E93">
        <w:t>].</w:t>
      </w:r>
    </w:p>
    <w:p w14:paraId="040CDE66" w14:textId="195E9998" w:rsidR="00C221F7" w:rsidRDefault="00C221F7" w:rsidP="0088558A">
      <w:pPr>
        <w:pStyle w:val="PR1"/>
      </w:pPr>
      <w:r w:rsidRPr="009D0E93">
        <w:t xml:space="preserve">Lengths:  </w:t>
      </w:r>
      <w:r w:rsidRPr="00924686">
        <w:t xml:space="preserve">Cut lengths </w:t>
      </w:r>
      <w:r w:rsidRPr="00924686">
        <w:rPr>
          <w:rStyle w:val="IP"/>
          <w:color w:val="auto"/>
        </w:rPr>
        <w:t>48 inches</w:t>
      </w:r>
      <w:r w:rsidRPr="00924686">
        <w:t xml:space="preserve"> long or coils in manufacturer's standard length</w:t>
      </w:r>
      <w:r>
        <w:t>.</w:t>
      </w:r>
    </w:p>
    <w:p w14:paraId="7CBCAD77" w14:textId="77777777" w:rsidR="00C221F7" w:rsidRDefault="00C221F7" w:rsidP="00924686">
      <w:pPr>
        <w:pStyle w:val="SpecifierNote"/>
      </w:pPr>
      <w:r>
        <w:t>Coordinate "Outside Corners" and "Inside Corners" paragraphs below with "Resilient Base Installation" Article.</w:t>
      </w:r>
    </w:p>
    <w:p w14:paraId="6D57BA32" w14:textId="1ABE60F6" w:rsidR="00C221F7" w:rsidRDefault="00C221F7" w:rsidP="0088558A">
      <w:pPr>
        <w:pStyle w:val="PR1"/>
      </w:pPr>
      <w:r>
        <w:t xml:space="preserve">Outside Corners:  </w:t>
      </w:r>
      <w:r w:rsidRPr="00924686">
        <w:t>Preformed</w:t>
      </w:r>
      <w:r>
        <w:t>.</w:t>
      </w:r>
    </w:p>
    <w:p w14:paraId="598EF5B1" w14:textId="2DD6E211" w:rsidR="00C221F7" w:rsidRDefault="00C221F7" w:rsidP="0088558A">
      <w:pPr>
        <w:pStyle w:val="PR1"/>
      </w:pPr>
      <w:r>
        <w:t xml:space="preserve">Inside Corners:  </w:t>
      </w:r>
      <w:r w:rsidRPr="00924686">
        <w:t>Preformed</w:t>
      </w:r>
      <w:r>
        <w:t>.</w:t>
      </w:r>
    </w:p>
    <w:p w14:paraId="5C7465EF" w14:textId="27AB7AA0" w:rsidR="00C221F7" w:rsidRDefault="00C221F7" w:rsidP="00924686">
      <w:pPr>
        <w:pStyle w:val="SpecifierNote"/>
      </w:pPr>
      <w:r>
        <w:t>Retain "Colors" paragraph below if colors are not indicated in a separate schedule.</w:t>
      </w:r>
    </w:p>
    <w:p w14:paraId="78776B78" w14:textId="7DA109A4" w:rsidR="00C221F7" w:rsidRDefault="00C221F7" w:rsidP="0088558A">
      <w:pPr>
        <w:pStyle w:val="PR1"/>
      </w:pPr>
      <w:r>
        <w:t>Colors: [</w:t>
      </w:r>
      <w:r>
        <w:rPr>
          <w:b/>
        </w:rPr>
        <w:t>As indicated by manufacturer's designations</w:t>
      </w:r>
      <w:r>
        <w:t>] [</w:t>
      </w:r>
      <w:r>
        <w:rPr>
          <w:b/>
        </w:rPr>
        <w:t>Match Director’s Representative's sample</w:t>
      </w:r>
      <w:r>
        <w:t>][</w:t>
      </w:r>
      <w:r>
        <w:rPr>
          <w:b/>
        </w:rPr>
        <w:t>As selected by Director’s Representative from manufacturer's full range</w:t>
      </w:r>
      <w:r>
        <w:t>].</w:t>
      </w:r>
    </w:p>
    <w:p w14:paraId="1862DF25" w14:textId="77777777" w:rsidR="00C221F7" w:rsidRDefault="00C221F7" w:rsidP="002F3A3F">
      <w:pPr>
        <w:pStyle w:val="ART"/>
      </w:pPr>
      <w:r>
        <w:t>THERMOPLASTIC-RUBBER BASE &lt;</w:t>
      </w:r>
      <w:r>
        <w:rPr>
          <w:b/>
        </w:rPr>
        <w:t>Insert drawing designation</w:t>
      </w:r>
      <w:r>
        <w:t>&gt;</w:t>
      </w:r>
    </w:p>
    <w:p w14:paraId="24174E5B" w14:textId="77777777" w:rsidR="00C221F7" w:rsidRDefault="00C221F7" w:rsidP="00924686">
      <w:pPr>
        <w:pStyle w:val="SpecifierNote"/>
        <w:keepNext w:val="0"/>
      </w:pPr>
      <w:r>
        <w:t>Copy this article and re-edit for each product.</w:t>
      </w:r>
    </w:p>
    <w:p w14:paraId="2D25D094" w14:textId="77777777" w:rsidR="00C221F7" w:rsidRDefault="00C221F7" w:rsidP="00924686">
      <w:pPr>
        <w:pStyle w:val="SpecifierNote"/>
        <w:keepNext w:val="0"/>
      </w:pPr>
      <w:r>
        <w:t>Insert drawing designation. Use these designations on Drawings to identify each product.</w:t>
      </w:r>
    </w:p>
    <w:bookmarkStart w:id="3" w:name="ptBookmark7586"/>
    <w:p w14:paraId="1EBF773D" w14:textId="77777777" w:rsidR="00C221F7" w:rsidRPr="00E16402" w:rsidRDefault="00C221F7" w:rsidP="0088558A">
      <w:pPr>
        <w:pStyle w:val="PR1"/>
      </w:pPr>
      <w:r w:rsidRPr="00F32527">
        <w:fldChar w:fldCharType="begin"/>
      </w:r>
      <w:r w:rsidRPr="00F32527">
        <w:instrText xml:space="preserve"> HYPERLINK "http://www.specagent.com/Lookup?ulid=7586" </w:instrText>
      </w:r>
      <w:r w:rsidRPr="00F32527">
        <w:fldChar w:fldCharType="separate"/>
      </w:r>
      <w:r w:rsidRPr="00924686">
        <w:t>Manufacturers:</w:t>
      </w:r>
      <w:r w:rsidRPr="00F32527">
        <w:fldChar w:fldCharType="end"/>
      </w:r>
      <w:r w:rsidRPr="00E16402">
        <w:t xml:space="preserve"> Subject to compliance with requirements, available manufacturers offering products that may be incorporated into the Work include, but are not limited to the following:</w:t>
      </w:r>
    </w:p>
    <w:p w14:paraId="324E1EDA" w14:textId="77777777" w:rsidR="00C221F7" w:rsidRPr="00924686" w:rsidRDefault="006F0020" w:rsidP="00924686">
      <w:pPr>
        <w:pStyle w:val="PR2"/>
        <w:contextualSpacing w:val="0"/>
        <w:rPr>
          <w:color w:val="000000"/>
        </w:rPr>
      </w:pPr>
      <w:hyperlink r:id="rId13" w:history="1">
        <w:r w:rsidR="00C221F7" w:rsidRPr="00924686">
          <w:t>Armstrong World Industries, Inc</w:t>
        </w:r>
      </w:hyperlink>
      <w:r w:rsidR="00C221F7" w:rsidRPr="00924686">
        <w:rPr>
          <w:color w:val="000000"/>
        </w:rPr>
        <w:t>.</w:t>
      </w:r>
    </w:p>
    <w:p w14:paraId="7A0253CE" w14:textId="77777777" w:rsidR="00C221F7" w:rsidRPr="00924686" w:rsidRDefault="006F0020" w:rsidP="00924686">
      <w:pPr>
        <w:pStyle w:val="PR2"/>
        <w:spacing w:before="0"/>
        <w:contextualSpacing w:val="0"/>
        <w:rPr>
          <w:color w:val="000000"/>
        </w:rPr>
      </w:pPr>
      <w:hyperlink r:id="rId14" w:history="1">
        <w:r w:rsidR="00C221F7" w:rsidRPr="00924686">
          <w:t>Johnsonite; a Tarkett company</w:t>
        </w:r>
      </w:hyperlink>
      <w:r w:rsidR="00C221F7" w:rsidRPr="00924686">
        <w:rPr>
          <w:color w:val="000000"/>
        </w:rPr>
        <w:t>.</w:t>
      </w:r>
    </w:p>
    <w:p w14:paraId="4655F208" w14:textId="77777777" w:rsidR="00C221F7" w:rsidRPr="00924686" w:rsidRDefault="006F0020" w:rsidP="00924686">
      <w:pPr>
        <w:pStyle w:val="PR2"/>
        <w:spacing w:before="0"/>
        <w:contextualSpacing w:val="0"/>
        <w:rPr>
          <w:color w:val="000000"/>
        </w:rPr>
      </w:pPr>
      <w:hyperlink r:id="rId15" w:history="1">
        <w:r w:rsidR="00C221F7" w:rsidRPr="00924686">
          <w:t>Roppe Corporation; Roppe Holding Company</w:t>
        </w:r>
      </w:hyperlink>
      <w:r w:rsidR="00C221F7" w:rsidRPr="00924686">
        <w:rPr>
          <w:color w:val="000000"/>
        </w:rPr>
        <w:t>.</w:t>
      </w:r>
    </w:p>
    <w:p w14:paraId="6A3301D5" w14:textId="77777777" w:rsidR="00C221F7" w:rsidRPr="00904350" w:rsidRDefault="006F0020" w:rsidP="00C221F7">
      <w:pPr>
        <w:pStyle w:val="PR2"/>
        <w:spacing w:before="0"/>
        <w:contextualSpacing w:val="0"/>
        <w:rPr>
          <w:color w:val="000000"/>
        </w:rPr>
      </w:pPr>
      <w:hyperlink r:id="rId16" w:history="1">
        <w:r w:rsidR="00C221F7" w:rsidRPr="00924686">
          <w:t>VPI Corporation</w:t>
        </w:r>
      </w:hyperlink>
      <w:r w:rsidR="00C221F7" w:rsidRPr="00924686">
        <w:rPr>
          <w:color w:val="000000"/>
        </w:rPr>
        <w:t>.</w:t>
      </w:r>
    </w:p>
    <w:p w14:paraId="41DA3BEB" w14:textId="25FBDDBA"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3"/>
    <w:p w14:paraId="757CA356" w14:textId="77777777" w:rsidR="00C221F7" w:rsidRDefault="00C221F7" w:rsidP="0088558A">
      <w:pPr>
        <w:pStyle w:val="PR1"/>
      </w:pPr>
      <w:r>
        <w:t>Product Standard: ASTM F1861, Type TP (rubber, thermoplastic).</w:t>
      </w:r>
    </w:p>
    <w:p w14:paraId="49931C3E" w14:textId="743182FC" w:rsidR="00C221F7" w:rsidRDefault="00C221F7" w:rsidP="0088558A">
      <w:pPr>
        <w:pStyle w:val="PR2"/>
        <w:contextualSpacing w:val="0"/>
      </w:pPr>
      <w:r>
        <w:t xml:space="preserve">Group: </w:t>
      </w:r>
      <w:r w:rsidRPr="00924686">
        <w:t>I (solid, homogeneous)</w:t>
      </w:r>
      <w:r>
        <w:t>.</w:t>
      </w:r>
    </w:p>
    <w:p w14:paraId="2BAF560F" w14:textId="77777777" w:rsidR="00C221F7" w:rsidRDefault="00C221F7" w:rsidP="00C221F7">
      <w:pPr>
        <w:pStyle w:val="PR2"/>
        <w:spacing w:before="0"/>
        <w:contextualSpacing w:val="0"/>
      </w:pPr>
      <w:r>
        <w:t>Style and Location:</w:t>
      </w:r>
    </w:p>
    <w:p w14:paraId="008547A2" w14:textId="23D99EF6" w:rsidR="00C221F7" w:rsidRDefault="00C221F7" w:rsidP="0088558A">
      <w:pPr>
        <w:pStyle w:val="PR3"/>
        <w:contextualSpacing w:val="0"/>
      </w:pPr>
      <w:r>
        <w:t xml:space="preserve">Style A, Straight: </w:t>
      </w:r>
      <w:r w:rsidRPr="00924686">
        <w:t>Provide in areas with carpet</w:t>
      </w:r>
      <w:r>
        <w:t>.</w:t>
      </w:r>
    </w:p>
    <w:p w14:paraId="1419BE96" w14:textId="0DD2B0BF" w:rsidR="00C221F7" w:rsidRDefault="00C221F7" w:rsidP="00C221F7">
      <w:pPr>
        <w:pStyle w:val="PR3"/>
        <w:spacing w:before="0"/>
        <w:contextualSpacing w:val="0"/>
      </w:pPr>
      <w:r>
        <w:t xml:space="preserve">Style B, Cove: </w:t>
      </w:r>
      <w:r w:rsidRPr="00924686">
        <w:t>Provide in areas with resilient floor coverings</w:t>
      </w:r>
      <w:r>
        <w:t>.</w:t>
      </w:r>
    </w:p>
    <w:p w14:paraId="3AB144D4" w14:textId="7E717A9F" w:rsidR="00C221F7" w:rsidRDefault="00C221F7" w:rsidP="00C221F7">
      <w:pPr>
        <w:pStyle w:val="PR3"/>
        <w:spacing w:before="0"/>
        <w:contextualSpacing w:val="0"/>
      </w:pPr>
      <w:r>
        <w:t xml:space="preserve">Style C, Butt to: </w:t>
      </w:r>
      <w:r w:rsidRPr="00924686">
        <w:t>Provide in areas indicated</w:t>
      </w:r>
      <w:r>
        <w:t>.</w:t>
      </w:r>
    </w:p>
    <w:p w14:paraId="3DAA512B" w14:textId="2B28A6B2" w:rsidR="00C221F7" w:rsidRDefault="00C221F7" w:rsidP="00C221F7">
      <w:pPr>
        <w:pStyle w:val="PR3"/>
        <w:spacing w:before="0"/>
        <w:contextualSpacing w:val="0"/>
      </w:pPr>
      <w:r>
        <w:t xml:space="preserve">Style D, Sculptured: </w:t>
      </w:r>
      <w:r w:rsidRPr="00924686">
        <w:t>Provide in areas indicated</w:t>
      </w:r>
      <w:r>
        <w:t>.</w:t>
      </w:r>
    </w:p>
    <w:p w14:paraId="49F8C02D" w14:textId="77777777" w:rsidR="00C221F7" w:rsidRDefault="00C221F7" w:rsidP="0088558A">
      <w:pPr>
        <w:pStyle w:val="PR4"/>
        <w:contextualSpacing w:val="0"/>
      </w:pPr>
      <w:r>
        <w:t>Profile: [</w:t>
      </w:r>
      <w:r>
        <w:rPr>
          <w:b/>
        </w:rPr>
        <w:t>As indicated</w:t>
      </w:r>
      <w:r>
        <w:t>] &lt;</w:t>
      </w:r>
      <w:r>
        <w:rPr>
          <w:b/>
        </w:rPr>
        <w:t>Insert requirement</w:t>
      </w:r>
      <w:r>
        <w:t>&gt;.</w:t>
      </w:r>
    </w:p>
    <w:p w14:paraId="66F16B37" w14:textId="518FC418" w:rsidR="00C221F7" w:rsidRDefault="00C221F7" w:rsidP="00924686">
      <w:pPr>
        <w:pStyle w:val="SpecifierNote"/>
      </w:pPr>
      <w:r>
        <w:t>Thermoplastic-rubber base is generally 0.125 inch thick; however, sculptured base thicknesses might vary.</w:t>
      </w:r>
    </w:p>
    <w:p w14:paraId="56AB1A42" w14:textId="67CC3704" w:rsidR="00C221F7" w:rsidRPr="009D0E93" w:rsidRDefault="00C221F7" w:rsidP="0088558A">
      <w:pPr>
        <w:pStyle w:val="PR1"/>
      </w:pPr>
      <w:r w:rsidRPr="009D0E93">
        <w:t xml:space="preserve">Thickness: </w:t>
      </w:r>
      <w:r w:rsidRPr="00924686">
        <w:rPr>
          <w:rStyle w:val="IP"/>
          <w:color w:val="auto"/>
        </w:rPr>
        <w:t>0.125 inch</w:t>
      </w:r>
      <w:r w:rsidRPr="009D0E93">
        <w:t>.</w:t>
      </w:r>
    </w:p>
    <w:p w14:paraId="7D1B4AC9" w14:textId="3D2CABD4" w:rsidR="00C221F7" w:rsidRDefault="00C221F7" w:rsidP="00924686">
      <w:pPr>
        <w:pStyle w:val="SpecifierNote"/>
      </w:pPr>
      <w:r>
        <w:t>Coordinate height retained in "Height" paragraph below with length retained in "Lengths" paragraph; some manufacturers do not offer coils in every height.</w:t>
      </w:r>
    </w:p>
    <w:p w14:paraId="1B11080B" w14:textId="7E6F0A0B" w:rsidR="00C221F7" w:rsidRPr="009D0E93" w:rsidRDefault="00C221F7" w:rsidP="0088558A">
      <w:pPr>
        <w:pStyle w:val="PR1"/>
      </w:pPr>
      <w:r w:rsidRPr="009D0E93">
        <w:t>Height: [</w:t>
      </w:r>
      <w:r w:rsidRPr="00924686">
        <w:rPr>
          <w:rStyle w:val="IP"/>
          <w:b/>
          <w:color w:val="auto"/>
        </w:rPr>
        <w:t>2-1/2 inches</w:t>
      </w:r>
      <w:r w:rsidRPr="009D0E93">
        <w:t>] [</w:t>
      </w:r>
      <w:r w:rsidRPr="00924686">
        <w:rPr>
          <w:rStyle w:val="IP"/>
          <w:b/>
          <w:color w:val="auto"/>
        </w:rPr>
        <w:t>4 inches</w:t>
      </w:r>
      <w:r w:rsidRPr="009D0E93">
        <w:t>] [</w:t>
      </w:r>
      <w:r w:rsidRPr="00924686">
        <w:rPr>
          <w:rStyle w:val="IP"/>
          <w:b/>
          <w:color w:val="auto"/>
        </w:rPr>
        <w:t>6 inches</w:t>
      </w:r>
      <w:r w:rsidRPr="009D0E93">
        <w:t>] [</w:t>
      </w:r>
      <w:r w:rsidRPr="009D0E93">
        <w:rPr>
          <w:b/>
        </w:rPr>
        <w:t>As indicated on Drawings</w:t>
      </w:r>
      <w:r w:rsidRPr="009D0E93">
        <w:t>].</w:t>
      </w:r>
    </w:p>
    <w:p w14:paraId="776E4DC2" w14:textId="365998F8" w:rsidR="00C221F7" w:rsidRDefault="00C221F7" w:rsidP="0088558A">
      <w:pPr>
        <w:pStyle w:val="PR1"/>
      </w:pPr>
      <w:r w:rsidRPr="009D0E93">
        <w:t xml:space="preserve">Lengths:  </w:t>
      </w:r>
      <w:r w:rsidRPr="00924686">
        <w:t xml:space="preserve">Cut lengths </w:t>
      </w:r>
      <w:r w:rsidRPr="00924686">
        <w:rPr>
          <w:rStyle w:val="IP"/>
          <w:color w:val="auto"/>
        </w:rPr>
        <w:t>48 inches</w:t>
      </w:r>
      <w:r w:rsidRPr="00924686">
        <w:t xml:space="preserve"> long or coils in manufacturer's standard length</w:t>
      </w:r>
      <w:r>
        <w:t>.</w:t>
      </w:r>
    </w:p>
    <w:p w14:paraId="5DA9FB6B" w14:textId="77777777" w:rsidR="00C221F7" w:rsidRDefault="00C221F7" w:rsidP="00924686">
      <w:pPr>
        <w:pStyle w:val="SpecifierNote"/>
      </w:pPr>
      <w:r>
        <w:t>Coordinate "Outside Corners" and "Inside Corners" paragraphs below with "Resilient Base Installation" Article.</w:t>
      </w:r>
    </w:p>
    <w:p w14:paraId="5D1F2018" w14:textId="42CEFEBF" w:rsidR="00C221F7" w:rsidRDefault="00C221F7" w:rsidP="0088558A">
      <w:pPr>
        <w:pStyle w:val="PR1"/>
      </w:pPr>
      <w:r>
        <w:t xml:space="preserve">Outside Corners:  </w:t>
      </w:r>
      <w:r w:rsidRPr="00924686">
        <w:t>Preformed</w:t>
      </w:r>
      <w:r>
        <w:t>.</w:t>
      </w:r>
    </w:p>
    <w:p w14:paraId="0E1F2BF6" w14:textId="2EA53AA3" w:rsidR="00C221F7" w:rsidRDefault="00C221F7" w:rsidP="0088558A">
      <w:pPr>
        <w:pStyle w:val="PR1"/>
      </w:pPr>
      <w:r>
        <w:t xml:space="preserve">Inside Corners:  </w:t>
      </w:r>
      <w:r w:rsidRPr="00924686">
        <w:t>Preformed</w:t>
      </w:r>
      <w:r>
        <w:t>.</w:t>
      </w:r>
    </w:p>
    <w:p w14:paraId="5CE63DC7" w14:textId="13C7389E" w:rsidR="00C221F7" w:rsidRDefault="00C221F7" w:rsidP="00924686">
      <w:pPr>
        <w:pStyle w:val="SpecifierNote"/>
      </w:pPr>
      <w:r>
        <w:t>Retain "Colors" paragraph below if colors are not indicated in a separate schedule.</w:t>
      </w:r>
    </w:p>
    <w:p w14:paraId="07DCEB17" w14:textId="32208C9A" w:rsidR="00C221F7" w:rsidRDefault="00C221F7" w:rsidP="0088558A">
      <w:pPr>
        <w:pStyle w:val="PR1"/>
      </w:pPr>
      <w:r>
        <w:t>Colors: [</w:t>
      </w:r>
      <w:r>
        <w:rPr>
          <w:b/>
        </w:rPr>
        <w:t>As indicated by manufacturer's designations</w:t>
      </w:r>
      <w:r>
        <w:t>] [</w:t>
      </w:r>
      <w:r>
        <w:rPr>
          <w:b/>
        </w:rPr>
        <w:t>Match Director’s Representative's sample</w:t>
      </w:r>
      <w:r>
        <w:t>][</w:t>
      </w:r>
      <w:r>
        <w:rPr>
          <w:b/>
        </w:rPr>
        <w:t>As selected by Director’s Representative from manufacturer's full range</w:t>
      </w:r>
      <w:r>
        <w:t>].</w:t>
      </w:r>
    </w:p>
    <w:p w14:paraId="41338522" w14:textId="77777777" w:rsidR="00C221F7" w:rsidRDefault="00C221F7" w:rsidP="002F3A3F">
      <w:pPr>
        <w:pStyle w:val="ART"/>
      </w:pPr>
      <w:r>
        <w:t>VINYL BASE &lt;</w:t>
      </w:r>
      <w:r>
        <w:rPr>
          <w:b/>
        </w:rPr>
        <w:t>Insert drawing designation</w:t>
      </w:r>
      <w:r>
        <w:t>&gt;</w:t>
      </w:r>
    </w:p>
    <w:p w14:paraId="70873088" w14:textId="77777777" w:rsidR="00C221F7" w:rsidRDefault="00C221F7" w:rsidP="00924686">
      <w:pPr>
        <w:pStyle w:val="SpecifierNote"/>
        <w:keepNext w:val="0"/>
      </w:pPr>
      <w:r>
        <w:t>Copy this article and re-edit for each product.</w:t>
      </w:r>
    </w:p>
    <w:p w14:paraId="0D5DC0AE" w14:textId="77777777" w:rsidR="00C221F7" w:rsidRDefault="00C221F7" w:rsidP="00924686">
      <w:pPr>
        <w:pStyle w:val="SpecifierNote"/>
        <w:keepNext w:val="0"/>
      </w:pPr>
      <w:r>
        <w:t>Insert drawing designation. Use these designations on Drawings to identify each product.</w:t>
      </w:r>
    </w:p>
    <w:bookmarkStart w:id="4" w:name="ptBookmark7587"/>
    <w:p w14:paraId="60B57CA5" w14:textId="77777777" w:rsidR="00C221F7" w:rsidRPr="00E16402" w:rsidRDefault="00C221F7" w:rsidP="0088558A">
      <w:pPr>
        <w:pStyle w:val="PR1"/>
      </w:pPr>
      <w:r w:rsidRPr="00F32527">
        <w:fldChar w:fldCharType="begin"/>
      </w:r>
      <w:r w:rsidRPr="00F32527">
        <w:instrText xml:space="preserve"> HYPERLINK "http://www.specagent.com/Lookup?ulid=7587" </w:instrText>
      </w:r>
      <w:r w:rsidRPr="00F32527">
        <w:fldChar w:fldCharType="separate"/>
      </w:r>
      <w:r w:rsidRPr="00924686">
        <w:t>Manufacturers:</w:t>
      </w:r>
      <w:r w:rsidRPr="00F32527">
        <w:fldChar w:fldCharType="end"/>
      </w:r>
      <w:r w:rsidRPr="00904350">
        <w:t xml:space="preserve"> </w:t>
      </w:r>
      <w:r w:rsidRPr="00E16402">
        <w:t>Subject to compliance with requirements, available manufacturers offering products that may be incorporated into the Work include, but are not limited to the following:</w:t>
      </w:r>
    </w:p>
    <w:p w14:paraId="2D7BB0F1" w14:textId="77777777" w:rsidR="00C221F7" w:rsidRPr="00924686" w:rsidRDefault="006F0020" w:rsidP="00924686">
      <w:pPr>
        <w:pStyle w:val="PR2"/>
        <w:contextualSpacing w:val="0"/>
        <w:rPr>
          <w:color w:val="000000"/>
        </w:rPr>
      </w:pPr>
      <w:hyperlink r:id="rId17" w:history="1">
        <w:r w:rsidR="00C221F7" w:rsidRPr="00924686">
          <w:t>Johnsonite; a Tarkett company</w:t>
        </w:r>
      </w:hyperlink>
      <w:r w:rsidR="00C221F7" w:rsidRPr="00924686">
        <w:rPr>
          <w:color w:val="000000"/>
        </w:rPr>
        <w:t>.</w:t>
      </w:r>
    </w:p>
    <w:p w14:paraId="7D3FCFB6" w14:textId="77777777" w:rsidR="00C221F7" w:rsidRPr="00924686" w:rsidRDefault="006F0020" w:rsidP="00924686">
      <w:pPr>
        <w:pStyle w:val="PR2"/>
        <w:spacing w:before="0"/>
        <w:contextualSpacing w:val="0"/>
        <w:rPr>
          <w:color w:val="000000"/>
        </w:rPr>
      </w:pPr>
      <w:hyperlink r:id="rId18" w:history="1">
        <w:r w:rsidR="00C221F7" w:rsidRPr="00924686">
          <w:t>Roppe Corporation; Roppe Holding Company</w:t>
        </w:r>
      </w:hyperlink>
      <w:r w:rsidR="00C221F7" w:rsidRPr="00924686">
        <w:rPr>
          <w:color w:val="000000"/>
        </w:rPr>
        <w:t>.</w:t>
      </w:r>
    </w:p>
    <w:p w14:paraId="141061DF" w14:textId="77777777" w:rsidR="00C221F7" w:rsidRPr="00904350" w:rsidRDefault="006F0020" w:rsidP="00C221F7">
      <w:pPr>
        <w:pStyle w:val="PR2"/>
        <w:spacing w:before="0"/>
        <w:contextualSpacing w:val="0"/>
        <w:rPr>
          <w:color w:val="000000"/>
        </w:rPr>
      </w:pPr>
      <w:hyperlink r:id="rId19" w:history="1">
        <w:r w:rsidR="00C221F7" w:rsidRPr="00924686">
          <w:t>VPI Corporation</w:t>
        </w:r>
      </w:hyperlink>
      <w:r w:rsidR="00C221F7" w:rsidRPr="00924686">
        <w:rPr>
          <w:color w:val="000000"/>
        </w:rPr>
        <w:t>.</w:t>
      </w:r>
    </w:p>
    <w:p w14:paraId="53875917" w14:textId="25BECAC3"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4"/>
    <w:p w14:paraId="441C6E84" w14:textId="77777777" w:rsidR="00C221F7" w:rsidRDefault="00C221F7" w:rsidP="0088558A">
      <w:pPr>
        <w:pStyle w:val="PR1"/>
      </w:pPr>
      <w:r>
        <w:t>Product Standard: ASTM F1861, Type TV (vinyl, thermoplastic).</w:t>
      </w:r>
    </w:p>
    <w:p w14:paraId="11C8A68E" w14:textId="45A26343" w:rsidR="00C221F7" w:rsidRDefault="00C221F7" w:rsidP="0088558A">
      <w:pPr>
        <w:pStyle w:val="PR2"/>
        <w:contextualSpacing w:val="0"/>
      </w:pPr>
      <w:r>
        <w:t xml:space="preserve">Group: </w:t>
      </w:r>
      <w:r w:rsidRPr="00924686">
        <w:t>I (solid, homogeneous)</w:t>
      </w:r>
      <w:r>
        <w:t>.</w:t>
      </w:r>
    </w:p>
    <w:p w14:paraId="59AA5EF1" w14:textId="77777777" w:rsidR="00C221F7" w:rsidRDefault="00C221F7" w:rsidP="00C221F7">
      <w:pPr>
        <w:pStyle w:val="PR2"/>
        <w:spacing w:before="0"/>
        <w:contextualSpacing w:val="0"/>
      </w:pPr>
      <w:r>
        <w:t>Style and Location:</w:t>
      </w:r>
    </w:p>
    <w:p w14:paraId="780916B8" w14:textId="4352BE56" w:rsidR="00C221F7" w:rsidRPr="009D0E93" w:rsidRDefault="00C221F7" w:rsidP="0088558A">
      <w:pPr>
        <w:pStyle w:val="PR3"/>
        <w:contextualSpacing w:val="0"/>
      </w:pPr>
      <w:r>
        <w:t xml:space="preserve">Style A, Straight: </w:t>
      </w:r>
      <w:r w:rsidRPr="00924686">
        <w:t>Provide in areas with carpet</w:t>
      </w:r>
      <w:r w:rsidRPr="009D0E93">
        <w:t>.</w:t>
      </w:r>
    </w:p>
    <w:p w14:paraId="0FB98283" w14:textId="2D191914" w:rsidR="00C221F7" w:rsidRPr="009D0E93" w:rsidRDefault="00C221F7" w:rsidP="00C221F7">
      <w:pPr>
        <w:pStyle w:val="PR3"/>
        <w:spacing w:before="0"/>
        <w:contextualSpacing w:val="0"/>
      </w:pPr>
      <w:r w:rsidRPr="009D0E93">
        <w:t xml:space="preserve">Style B, Cove: </w:t>
      </w:r>
      <w:r w:rsidRPr="00924686">
        <w:t>Provide in areas with resilient floor coverings</w:t>
      </w:r>
      <w:r w:rsidRPr="009D0E93">
        <w:t>.</w:t>
      </w:r>
    </w:p>
    <w:p w14:paraId="5AD0A432" w14:textId="516C8081" w:rsidR="00C221F7" w:rsidRPr="009D0E93" w:rsidRDefault="00C221F7" w:rsidP="0088558A">
      <w:pPr>
        <w:pStyle w:val="PR1"/>
      </w:pPr>
      <w:r w:rsidRPr="009D0E93">
        <w:t xml:space="preserve">Minimum Thickness: </w:t>
      </w:r>
      <w:r w:rsidRPr="00924686">
        <w:rPr>
          <w:rStyle w:val="IP"/>
          <w:color w:val="auto"/>
        </w:rPr>
        <w:t>0.125 inch</w:t>
      </w:r>
      <w:r w:rsidRPr="009D0E93">
        <w:t>.</w:t>
      </w:r>
    </w:p>
    <w:p w14:paraId="1137EC62" w14:textId="463D36FA" w:rsidR="00C221F7" w:rsidRDefault="00C221F7" w:rsidP="00924686">
      <w:pPr>
        <w:pStyle w:val="SpecifierNote"/>
      </w:pPr>
      <w:r>
        <w:t>Coordinate height retained in "Height" paragraph below with length retained in "Lengths" paragraph; some manufacturers do not offer coils in every height.</w:t>
      </w:r>
    </w:p>
    <w:p w14:paraId="29741364" w14:textId="5000BE2C" w:rsidR="00C221F7" w:rsidRPr="009D0E93" w:rsidRDefault="00C221F7" w:rsidP="0088558A">
      <w:pPr>
        <w:pStyle w:val="PR1"/>
      </w:pPr>
      <w:r>
        <w:t>Height: [</w:t>
      </w:r>
      <w:r w:rsidRPr="00924686">
        <w:rPr>
          <w:rStyle w:val="IP"/>
          <w:b/>
          <w:color w:val="auto"/>
        </w:rPr>
        <w:t>2-1/2 inches</w:t>
      </w:r>
      <w:r w:rsidRPr="009D0E93">
        <w:t>] [</w:t>
      </w:r>
      <w:r w:rsidRPr="00924686">
        <w:rPr>
          <w:rStyle w:val="IP"/>
          <w:b/>
          <w:color w:val="auto"/>
        </w:rPr>
        <w:t>4 inches</w:t>
      </w:r>
      <w:r w:rsidRPr="009D0E93">
        <w:t>] [</w:t>
      </w:r>
      <w:r w:rsidRPr="00924686">
        <w:rPr>
          <w:rStyle w:val="IP"/>
          <w:b/>
          <w:color w:val="auto"/>
        </w:rPr>
        <w:t>6 inches</w:t>
      </w:r>
      <w:r w:rsidRPr="009D0E93">
        <w:t>] [</w:t>
      </w:r>
      <w:r w:rsidRPr="009D0E93">
        <w:rPr>
          <w:b/>
        </w:rPr>
        <w:t>As indicated on Drawings</w:t>
      </w:r>
      <w:r w:rsidRPr="009D0E93">
        <w:t>].</w:t>
      </w:r>
    </w:p>
    <w:p w14:paraId="6518A81C" w14:textId="623C7630" w:rsidR="00C221F7" w:rsidRDefault="00C221F7" w:rsidP="0088558A">
      <w:pPr>
        <w:pStyle w:val="PR1"/>
      </w:pPr>
      <w:r w:rsidRPr="009D0E93">
        <w:t>Lengths: [</w:t>
      </w:r>
      <w:r w:rsidRPr="009D0E93">
        <w:rPr>
          <w:b/>
        </w:rPr>
        <w:t xml:space="preserve">Cut lengths </w:t>
      </w:r>
      <w:r w:rsidRPr="00924686">
        <w:rPr>
          <w:rStyle w:val="IP"/>
          <w:b/>
          <w:color w:val="auto"/>
        </w:rPr>
        <w:t>48 inches</w:t>
      </w:r>
      <w:r w:rsidRPr="009D0E93">
        <w:rPr>
          <w:b/>
        </w:rPr>
        <w:t xml:space="preserve"> long</w:t>
      </w:r>
      <w:r w:rsidRPr="009D0E93">
        <w:t>] [</w:t>
      </w:r>
      <w:r w:rsidRPr="009D0E93">
        <w:rPr>
          <w:b/>
        </w:rPr>
        <w:t>Coils in manufacturer's standard length</w:t>
      </w:r>
      <w:r w:rsidRPr="009D0E93">
        <w:t>] [</w:t>
      </w:r>
      <w:r w:rsidRPr="009D0E93">
        <w:rPr>
          <w:b/>
        </w:rPr>
        <w:t xml:space="preserve">Cut lengths </w:t>
      </w:r>
      <w:r w:rsidRPr="00924686">
        <w:rPr>
          <w:rStyle w:val="IP"/>
          <w:b/>
          <w:color w:val="auto"/>
        </w:rPr>
        <w:t>48 inches</w:t>
      </w:r>
      <w:r w:rsidRPr="009D0E93">
        <w:rPr>
          <w:b/>
        </w:rPr>
        <w:t xml:space="preserve"> long or coils in manufacturer's standard </w:t>
      </w:r>
      <w:r>
        <w:rPr>
          <w:b/>
        </w:rPr>
        <w:t>length</w:t>
      </w:r>
      <w:r>
        <w:t>].</w:t>
      </w:r>
    </w:p>
    <w:p w14:paraId="7DF630A1" w14:textId="77777777" w:rsidR="00C221F7" w:rsidRDefault="00C221F7" w:rsidP="00924686">
      <w:pPr>
        <w:pStyle w:val="SpecifierNote"/>
      </w:pPr>
      <w:r>
        <w:t>Coordinate "Outside Corners" and "Inside Corners" paragraphs below with "Resilient Base Installation" Article.</w:t>
      </w:r>
    </w:p>
    <w:p w14:paraId="68B4975B" w14:textId="2043AE2F" w:rsidR="00C221F7" w:rsidRDefault="00C221F7" w:rsidP="0088558A">
      <w:pPr>
        <w:pStyle w:val="PR1"/>
      </w:pPr>
      <w:r>
        <w:t xml:space="preserve">Outside Corners:  </w:t>
      </w:r>
      <w:r w:rsidRPr="00924686">
        <w:t>Preformed</w:t>
      </w:r>
      <w:r>
        <w:t>.</w:t>
      </w:r>
    </w:p>
    <w:p w14:paraId="731F7C76" w14:textId="1E7F032A" w:rsidR="00C221F7" w:rsidRDefault="00C221F7" w:rsidP="0088558A">
      <w:pPr>
        <w:pStyle w:val="PR1"/>
      </w:pPr>
      <w:r>
        <w:t xml:space="preserve">Inside Corners:  </w:t>
      </w:r>
      <w:r w:rsidRPr="00924686">
        <w:t>Preformed</w:t>
      </w:r>
      <w:r>
        <w:t>.</w:t>
      </w:r>
    </w:p>
    <w:p w14:paraId="19F6A51E" w14:textId="09A924A6" w:rsidR="00C221F7" w:rsidRDefault="00C221F7" w:rsidP="00924686">
      <w:pPr>
        <w:pStyle w:val="SpecifierNote"/>
      </w:pPr>
      <w:r>
        <w:t>Retain "Colors and Patterns" paragraph below if colors and patterns are not indicated in a separate schedule.</w:t>
      </w:r>
    </w:p>
    <w:p w14:paraId="26293941" w14:textId="67A51B9C" w:rsidR="00C221F7" w:rsidRDefault="00C221F7" w:rsidP="0088558A">
      <w:pPr>
        <w:pStyle w:val="PR1"/>
      </w:pPr>
      <w:r>
        <w:t>Colors and Patterns: [</w:t>
      </w:r>
      <w:r>
        <w:rPr>
          <w:b/>
        </w:rPr>
        <w:t>As indicated by manufacturer's designations</w:t>
      </w:r>
      <w:r>
        <w:t>] [</w:t>
      </w:r>
      <w:r>
        <w:rPr>
          <w:b/>
        </w:rPr>
        <w:t>Match Director’s Representative's sample</w:t>
      </w:r>
      <w:r>
        <w:t>][</w:t>
      </w:r>
      <w:r>
        <w:rPr>
          <w:b/>
        </w:rPr>
        <w:t>As selected by Director’s Representative from manufacturer's full range</w:t>
      </w:r>
      <w:r>
        <w:t>].</w:t>
      </w:r>
    </w:p>
    <w:p w14:paraId="168645C9" w14:textId="77777777" w:rsidR="00C221F7" w:rsidRDefault="00C221F7" w:rsidP="00924686">
      <w:pPr>
        <w:pStyle w:val="SpecifierNote"/>
      </w:pPr>
      <w:r>
        <w:t>Insert requirements for resilient terrazzo tile base if required for Project.</w:t>
      </w:r>
    </w:p>
    <w:p w14:paraId="382FFB53" w14:textId="77777777" w:rsidR="00C221F7" w:rsidRDefault="00C221F7" w:rsidP="002F3A3F">
      <w:pPr>
        <w:pStyle w:val="ART"/>
      </w:pPr>
      <w:r>
        <w:t>RUBBER STAIR ACCESSORIES &lt;</w:t>
      </w:r>
      <w:r>
        <w:rPr>
          <w:b/>
        </w:rPr>
        <w:t>Insert drawing designation</w:t>
      </w:r>
      <w:r>
        <w:t>&gt;</w:t>
      </w:r>
    </w:p>
    <w:p w14:paraId="23C967AF" w14:textId="77777777" w:rsidR="00C221F7" w:rsidRDefault="00C221F7" w:rsidP="00924686">
      <w:pPr>
        <w:pStyle w:val="SpecifierNote"/>
        <w:keepNext w:val="0"/>
      </w:pPr>
      <w:r>
        <w:t>Copy this article and re-edit for each product.</w:t>
      </w:r>
    </w:p>
    <w:p w14:paraId="009B77D3" w14:textId="77777777" w:rsidR="00C221F7" w:rsidRDefault="00C221F7" w:rsidP="00924686">
      <w:pPr>
        <w:pStyle w:val="SpecifierNote"/>
        <w:keepNext w:val="0"/>
      </w:pPr>
      <w:r>
        <w:t>Insert drawing designation. Use these designations on Drawings to identify each product.</w:t>
      </w:r>
    </w:p>
    <w:p w14:paraId="6750858F" w14:textId="4421266F" w:rsidR="00C221F7" w:rsidRDefault="00C221F7" w:rsidP="00924686">
      <w:pPr>
        <w:pStyle w:val="SpecifierNote"/>
        <w:keepNext w:val="0"/>
      </w:pPr>
      <w:r>
        <w:t>Retain "Fire-Test-Response Characteristics" paragraph below if required by authorities having jurisdiction. In most building codes, resilient floor coverings are exempt from fire-test-response requirements. See "Fire-Test-Response Characteristics" Article in the Evaluations for additional information.</w:t>
      </w:r>
    </w:p>
    <w:p w14:paraId="1720A9BA" w14:textId="77777777" w:rsidR="00C221F7" w:rsidRDefault="00C221F7" w:rsidP="0088558A">
      <w:pPr>
        <w:pStyle w:val="PR1"/>
      </w:pPr>
      <w:r>
        <w:t>Fire-Test-Response Characteristics: As determined by testing identical products according to ASTM E648 or NFPA 253 by a qualified testing agency.</w:t>
      </w:r>
    </w:p>
    <w:p w14:paraId="5B1BFD4A" w14:textId="77777777" w:rsidR="00C221F7" w:rsidRDefault="00C221F7" w:rsidP="0088558A">
      <w:pPr>
        <w:pStyle w:val="PR2"/>
        <w:contextualSpacing w:val="0"/>
      </w:pPr>
      <w:r>
        <w:t>Critical Radiant Flux Classification: Class I, not less than 0.45 W/sq. cm.</w:t>
      </w:r>
    </w:p>
    <w:bookmarkStart w:id="5" w:name="ptBookmark7588"/>
    <w:p w14:paraId="5BD0ECFA" w14:textId="77777777" w:rsidR="00C221F7" w:rsidRPr="00E16402" w:rsidRDefault="00C221F7" w:rsidP="0088558A">
      <w:pPr>
        <w:pStyle w:val="PR1"/>
      </w:pPr>
      <w:r w:rsidRPr="00F32527">
        <w:fldChar w:fldCharType="begin"/>
      </w:r>
      <w:r w:rsidRPr="00F32527">
        <w:instrText xml:space="preserve"> HYPERLINK "http://www.specagent.com/Lookup?ulid=7588" </w:instrText>
      </w:r>
      <w:r w:rsidRPr="00F32527">
        <w:fldChar w:fldCharType="separate"/>
      </w:r>
      <w:r w:rsidRPr="00924686">
        <w:t>Manufacturers:</w:t>
      </w:r>
      <w:r w:rsidRPr="00F32527">
        <w:fldChar w:fldCharType="end"/>
      </w:r>
      <w:r w:rsidRPr="00E16402">
        <w:t xml:space="preserve"> Subject to compliance with requirements, available manufacturers offering products that may be incorporated into the Work include, but are not limited to the following:</w:t>
      </w:r>
    </w:p>
    <w:p w14:paraId="79201EA4" w14:textId="77777777" w:rsidR="00C221F7" w:rsidRPr="00924686" w:rsidRDefault="006F0020" w:rsidP="00924686">
      <w:pPr>
        <w:pStyle w:val="PR2"/>
        <w:contextualSpacing w:val="0"/>
        <w:rPr>
          <w:color w:val="000000"/>
        </w:rPr>
      </w:pPr>
      <w:hyperlink r:id="rId20" w:history="1">
        <w:r w:rsidR="00C221F7" w:rsidRPr="00924686">
          <w:t>Armstrong World Industries, Inc</w:t>
        </w:r>
      </w:hyperlink>
      <w:r w:rsidR="00C221F7" w:rsidRPr="00924686">
        <w:rPr>
          <w:color w:val="000000"/>
        </w:rPr>
        <w:t>.</w:t>
      </w:r>
    </w:p>
    <w:p w14:paraId="60446207" w14:textId="77777777" w:rsidR="00C221F7" w:rsidRPr="00924686" w:rsidRDefault="006F0020" w:rsidP="00924686">
      <w:pPr>
        <w:pStyle w:val="PR2"/>
        <w:spacing w:before="0"/>
        <w:contextualSpacing w:val="0"/>
        <w:rPr>
          <w:color w:val="000000"/>
        </w:rPr>
      </w:pPr>
      <w:hyperlink r:id="rId21" w:history="1">
        <w:r w:rsidR="00C221F7" w:rsidRPr="00924686">
          <w:t>Johnsonite; a Tarkett company</w:t>
        </w:r>
      </w:hyperlink>
      <w:r w:rsidR="00C221F7" w:rsidRPr="00924686">
        <w:rPr>
          <w:color w:val="000000"/>
        </w:rPr>
        <w:t>.</w:t>
      </w:r>
    </w:p>
    <w:p w14:paraId="3A71887A" w14:textId="77777777" w:rsidR="00C221F7" w:rsidRPr="00924686" w:rsidRDefault="006F0020" w:rsidP="00924686">
      <w:pPr>
        <w:pStyle w:val="PR2"/>
        <w:spacing w:before="0"/>
        <w:contextualSpacing w:val="0"/>
        <w:rPr>
          <w:color w:val="000000"/>
        </w:rPr>
      </w:pPr>
      <w:hyperlink r:id="rId22" w:history="1">
        <w:r w:rsidR="00C221F7" w:rsidRPr="00924686">
          <w:t>Roppe Corporation; Roppe Holding Company</w:t>
        </w:r>
      </w:hyperlink>
      <w:r w:rsidR="00C221F7" w:rsidRPr="00924686">
        <w:rPr>
          <w:color w:val="000000"/>
        </w:rPr>
        <w:t>.</w:t>
      </w:r>
    </w:p>
    <w:p w14:paraId="308D734F" w14:textId="77777777" w:rsidR="00C221F7" w:rsidRPr="00904350" w:rsidRDefault="006F0020" w:rsidP="00C221F7">
      <w:pPr>
        <w:pStyle w:val="PR2"/>
        <w:spacing w:before="0"/>
        <w:contextualSpacing w:val="0"/>
        <w:rPr>
          <w:color w:val="000000"/>
        </w:rPr>
      </w:pPr>
      <w:hyperlink r:id="rId23" w:history="1">
        <w:r w:rsidR="00C221F7" w:rsidRPr="00924686">
          <w:t>VPI Corporation</w:t>
        </w:r>
      </w:hyperlink>
      <w:r w:rsidR="00C221F7" w:rsidRPr="00924686">
        <w:rPr>
          <w:color w:val="000000"/>
        </w:rPr>
        <w:t>.</w:t>
      </w:r>
    </w:p>
    <w:p w14:paraId="3D8D6003" w14:textId="46CC4658"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5"/>
    <w:p w14:paraId="3AC0688F" w14:textId="77777777" w:rsidR="00C221F7" w:rsidRDefault="00C221F7" w:rsidP="0088558A">
      <w:pPr>
        <w:pStyle w:val="PR1"/>
      </w:pPr>
      <w:r>
        <w:t>Stair Treads: ASTM F2169.</w:t>
      </w:r>
    </w:p>
    <w:p w14:paraId="027801B5" w14:textId="77777777" w:rsidR="00C221F7" w:rsidRDefault="00C221F7" w:rsidP="00924686">
      <w:pPr>
        <w:pStyle w:val="SpecifierNote"/>
      </w:pPr>
      <w:r>
        <w:t>Literature of some stair-tread manufacturers does not indicate whether rubber products are thermoset or thermoplastic according to ASTM F2169.</w:t>
      </w:r>
    </w:p>
    <w:p w14:paraId="50E6225E" w14:textId="77777777" w:rsidR="00C221F7" w:rsidRDefault="00C221F7" w:rsidP="0088558A">
      <w:pPr>
        <w:pStyle w:val="PR2"/>
        <w:contextualSpacing w:val="0"/>
      </w:pPr>
      <w:r>
        <w:t>Type: [</w:t>
      </w:r>
      <w:r>
        <w:rPr>
          <w:b/>
        </w:rPr>
        <w:t>TS (rubber, vulcanized thermoset)</w:t>
      </w:r>
      <w:r>
        <w:t>] [</w:t>
      </w:r>
      <w:r>
        <w:rPr>
          <w:b/>
        </w:rPr>
        <w:t>or</w:t>
      </w:r>
      <w:r>
        <w:t>] [</w:t>
      </w:r>
      <w:r>
        <w:rPr>
          <w:b/>
        </w:rPr>
        <w:t>TP (rubber, thermoplastic)</w:t>
      </w:r>
      <w:r>
        <w:t>].</w:t>
      </w:r>
    </w:p>
    <w:p w14:paraId="27C15109" w14:textId="77777777" w:rsidR="00C221F7" w:rsidRDefault="00C221F7" w:rsidP="00C221F7">
      <w:pPr>
        <w:pStyle w:val="PR2"/>
        <w:spacing w:before="0"/>
        <w:contextualSpacing w:val="0"/>
      </w:pPr>
      <w:r>
        <w:t>Class: [</w:t>
      </w:r>
      <w:r>
        <w:rPr>
          <w:b/>
        </w:rPr>
        <w:t>1 (smooth, flat)</w:t>
      </w:r>
      <w:r>
        <w:t>] [</w:t>
      </w:r>
      <w:r>
        <w:rPr>
          <w:b/>
        </w:rPr>
        <w:t>2 (pattern; embossed, grooved, or ribbed)</w:t>
      </w:r>
      <w:r>
        <w:t>].</w:t>
      </w:r>
    </w:p>
    <w:p w14:paraId="3E4E8B6E" w14:textId="1728D93F" w:rsidR="00C221F7" w:rsidRDefault="00C221F7" w:rsidP="00924686">
      <w:pPr>
        <w:pStyle w:val="SpecifierNote"/>
      </w:pPr>
      <w:r>
        <w:t>Insert specific requirements in "Group" subparagraph below to suit Project. For example, insert quantity of abrasive strips required per tread or specific contrasting strip locations.</w:t>
      </w:r>
    </w:p>
    <w:p w14:paraId="6647C789" w14:textId="77777777" w:rsidR="00C221F7" w:rsidRDefault="00C221F7" w:rsidP="00C221F7">
      <w:pPr>
        <w:pStyle w:val="PR2"/>
        <w:spacing w:before="0"/>
        <w:contextualSpacing w:val="0"/>
      </w:pPr>
      <w:r>
        <w:t>Group: [</w:t>
      </w:r>
      <w:r>
        <w:rPr>
          <w:b/>
        </w:rPr>
        <w:t>1 (embedded abrasive strips)</w:t>
      </w:r>
      <w:r>
        <w:t>] [</w:t>
      </w:r>
      <w:r>
        <w:rPr>
          <w:b/>
        </w:rPr>
        <w:t>2 (with contrasting color for the visually impaired)</w:t>
      </w:r>
      <w:r>
        <w:t>].</w:t>
      </w:r>
    </w:p>
    <w:p w14:paraId="6ABEC508" w14:textId="77777777" w:rsidR="00C221F7" w:rsidRPr="009D0E93" w:rsidRDefault="00C221F7" w:rsidP="00C221F7">
      <w:pPr>
        <w:pStyle w:val="PR2"/>
        <w:spacing w:before="0"/>
        <w:contextualSpacing w:val="0"/>
      </w:pPr>
      <w:r>
        <w:t>Nosing Style: [</w:t>
      </w:r>
      <w:r>
        <w:rPr>
          <w:b/>
        </w:rPr>
        <w:t xml:space="preserve">Square, </w:t>
      </w:r>
      <w:r w:rsidRPr="009D0E93">
        <w:rPr>
          <w:b/>
        </w:rPr>
        <w:t>adjustable to cover angles between 60 and 90 degrees</w:t>
      </w:r>
      <w:r w:rsidRPr="009D0E93">
        <w:t>] [</w:t>
      </w:r>
      <w:r w:rsidRPr="009D0E93">
        <w:rPr>
          <w:b/>
        </w:rPr>
        <w:t>Square</w:t>
      </w:r>
      <w:r w:rsidRPr="009D0E93">
        <w:t>] [</w:t>
      </w:r>
      <w:r w:rsidRPr="009D0E93">
        <w:rPr>
          <w:b/>
        </w:rPr>
        <w:t>Round</w:t>
      </w:r>
      <w:r w:rsidRPr="009D0E93">
        <w:t>].</w:t>
      </w:r>
    </w:p>
    <w:p w14:paraId="3399C42F" w14:textId="70BFDF5D" w:rsidR="00C221F7" w:rsidRPr="009D0E93" w:rsidRDefault="00C221F7" w:rsidP="00C221F7">
      <w:pPr>
        <w:pStyle w:val="PR2"/>
        <w:spacing w:before="0"/>
        <w:contextualSpacing w:val="0"/>
      </w:pPr>
      <w:r w:rsidRPr="009D0E93">
        <w:t>Nosing Height: [</w:t>
      </w:r>
      <w:r w:rsidRPr="00924686">
        <w:rPr>
          <w:rStyle w:val="IP"/>
          <w:b/>
          <w:color w:val="auto"/>
        </w:rPr>
        <w:t>1-1/2 inches</w:t>
      </w:r>
      <w:r w:rsidRPr="009D0E93">
        <w:t>] [</w:t>
      </w:r>
      <w:r w:rsidRPr="00924686">
        <w:rPr>
          <w:rStyle w:val="IP"/>
          <w:b/>
          <w:color w:val="auto"/>
        </w:rPr>
        <w:t>2 inches</w:t>
      </w:r>
      <w:r w:rsidRPr="009D0E93">
        <w:t>] [</w:t>
      </w:r>
      <w:r w:rsidRPr="00924686">
        <w:rPr>
          <w:rStyle w:val="IP"/>
          <w:b/>
          <w:color w:val="auto"/>
        </w:rPr>
        <w:t>2-3/16 inches</w:t>
      </w:r>
      <w:r w:rsidRPr="009D0E93">
        <w:t>].</w:t>
      </w:r>
    </w:p>
    <w:p w14:paraId="2D0817B7" w14:textId="4E9FEA4C" w:rsidR="00C221F7" w:rsidRPr="009D0E93" w:rsidRDefault="00C221F7" w:rsidP="00C221F7">
      <w:pPr>
        <w:pStyle w:val="PR2"/>
        <w:spacing w:before="0"/>
        <w:contextualSpacing w:val="0"/>
      </w:pPr>
      <w:r w:rsidRPr="009D0E93">
        <w:t xml:space="preserve">Thickness: </w:t>
      </w:r>
      <w:r w:rsidRPr="00924686">
        <w:rPr>
          <w:rStyle w:val="IP"/>
          <w:color w:val="auto"/>
        </w:rPr>
        <w:t>1/4 inch</w:t>
      </w:r>
      <w:r w:rsidRPr="00924686">
        <w:t xml:space="preserve"> and tapered to back edge</w:t>
      </w:r>
      <w:r w:rsidRPr="009D0E93">
        <w:t>.</w:t>
      </w:r>
    </w:p>
    <w:p w14:paraId="2A829CC0" w14:textId="49B92C43" w:rsidR="00C221F7" w:rsidRDefault="00C221F7" w:rsidP="00C221F7">
      <w:pPr>
        <w:pStyle w:val="PR2"/>
        <w:spacing w:before="0"/>
        <w:contextualSpacing w:val="0"/>
      </w:pPr>
      <w:r w:rsidRPr="009D0E93">
        <w:t xml:space="preserve">Size: Lengths and depths to fit </w:t>
      </w:r>
      <w:r>
        <w:t xml:space="preserve">each stair tread in </w:t>
      </w:r>
      <w:r w:rsidRPr="00924686">
        <w:t>one piece or, for treads exceeding maximum lengths manufactured, in equal-length units</w:t>
      </w:r>
      <w:r>
        <w:t>.</w:t>
      </w:r>
    </w:p>
    <w:p w14:paraId="6FC44059" w14:textId="4615FF9F" w:rsidR="00C221F7" w:rsidRDefault="00C221F7" w:rsidP="00924686">
      <w:pPr>
        <w:pStyle w:val="SpecifierNote"/>
      </w:pPr>
      <w:r>
        <w:t>Retain "Integral Risers" subparagraph or "Separate Risers" paragraph below.</w:t>
      </w:r>
    </w:p>
    <w:p w14:paraId="56E584ED" w14:textId="77777777" w:rsidR="00C221F7" w:rsidRDefault="00C221F7" w:rsidP="00C221F7">
      <w:pPr>
        <w:pStyle w:val="PR2"/>
        <w:spacing w:before="0"/>
        <w:contextualSpacing w:val="0"/>
      </w:pPr>
      <w:r>
        <w:t>Integral Risers: Smooth, flat; in height that fully covers substrate.</w:t>
      </w:r>
    </w:p>
    <w:p w14:paraId="3E2955D5" w14:textId="77777777" w:rsidR="00C221F7" w:rsidRPr="009D0E93" w:rsidRDefault="00C221F7" w:rsidP="0088558A">
      <w:pPr>
        <w:pStyle w:val="PR1"/>
      </w:pPr>
      <w:r>
        <w:t xml:space="preserve">Separate Risers: Smooth, flat; in height that fully covers substrate; produced by same manufacturer as treads and recommended </w:t>
      </w:r>
      <w:r w:rsidRPr="009D0E93">
        <w:t>by manufacturer for installation with treads.</w:t>
      </w:r>
    </w:p>
    <w:p w14:paraId="52CEAF22" w14:textId="6F25B02F" w:rsidR="00C221F7" w:rsidRPr="009D0E93" w:rsidRDefault="00C221F7" w:rsidP="0088558A">
      <w:pPr>
        <w:pStyle w:val="PR2"/>
        <w:contextualSpacing w:val="0"/>
      </w:pPr>
      <w:r w:rsidRPr="009D0E93">
        <w:t>Style: [</w:t>
      </w:r>
      <w:r w:rsidRPr="009D0E93">
        <w:rPr>
          <w:b/>
        </w:rPr>
        <w:t xml:space="preserve">Coved toe, </w:t>
      </w:r>
      <w:r w:rsidRPr="00924686">
        <w:rPr>
          <w:rStyle w:val="IP"/>
          <w:b/>
          <w:color w:val="auto"/>
        </w:rPr>
        <w:t>7 inches</w:t>
      </w:r>
      <w:r w:rsidRPr="009D0E93">
        <w:rPr>
          <w:b/>
        </w:rPr>
        <w:t xml:space="preserve"> high by length matching treads</w:t>
      </w:r>
      <w:r w:rsidRPr="009D0E93">
        <w:t>] [</w:t>
      </w:r>
      <w:r w:rsidRPr="009D0E93">
        <w:rPr>
          <w:b/>
        </w:rPr>
        <w:t>Toeless, by length matching treads</w:t>
      </w:r>
      <w:r w:rsidRPr="009D0E93">
        <w:t>].</w:t>
      </w:r>
    </w:p>
    <w:p w14:paraId="5E2194A0" w14:textId="11BBBC46" w:rsidR="00C221F7" w:rsidRPr="009D0E93" w:rsidRDefault="00C221F7" w:rsidP="00C221F7">
      <w:pPr>
        <w:pStyle w:val="PR2"/>
        <w:spacing w:before="0"/>
        <w:contextualSpacing w:val="0"/>
      </w:pPr>
      <w:r w:rsidRPr="009D0E93">
        <w:t xml:space="preserve">Thickness: </w:t>
      </w:r>
      <w:r w:rsidRPr="00924686">
        <w:rPr>
          <w:rStyle w:val="IP"/>
          <w:color w:val="auto"/>
        </w:rPr>
        <w:t>0.125 inch</w:t>
      </w:r>
      <w:r w:rsidRPr="009D0E93">
        <w:t>.</w:t>
      </w:r>
    </w:p>
    <w:p w14:paraId="494F9FD5" w14:textId="77777777" w:rsidR="00C221F7" w:rsidRPr="009D0E93" w:rsidRDefault="00C221F7" w:rsidP="0088558A">
      <w:pPr>
        <w:pStyle w:val="PR1"/>
      </w:pPr>
      <w:r w:rsidRPr="009D0E93">
        <w:t>Stringers: Height and length after cutting to fit risers and treads and to cover stair stringers, produced by same manufacturer as treads, and recommended by manufacturer for installation with treads.</w:t>
      </w:r>
    </w:p>
    <w:p w14:paraId="0EB382D4" w14:textId="4A8301BE" w:rsidR="00C221F7" w:rsidRPr="009D0E93" w:rsidRDefault="00C221F7" w:rsidP="0088558A">
      <w:pPr>
        <w:pStyle w:val="PR2"/>
        <w:contextualSpacing w:val="0"/>
      </w:pPr>
      <w:r w:rsidRPr="009D0E93">
        <w:t xml:space="preserve">Thickness: </w:t>
      </w:r>
      <w:r w:rsidRPr="00924686">
        <w:rPr>
          <w:rStyle w:val="IP"/>
          <w:color w:val="auto"/>
        </w:rPr>
        <w:t>0.125 inch</w:t>
      </w:r>
      <w:r w:rsidRPr="009D0E93">
        <w:t>.</w:t>
      </w:r>
    </w:p>
    <w:p w14:paraId="17AEA754" w14:textId="1EE6C06D" w:rsidR="00C221F7" w:rsidRDefault="00C221F7" w:rsidP="00924686">
      <w:pPr>
        <w:pStyle w:val="SpecifierNote"/>
      </w:pPr>
      <w:r>
        <w:t>Retain "Landing Tile" paragraph below if required. Not all manufacturers provide landing tiles to match treads.</w:t>
      </w:r>
    </w:p>
    <w:p w14:paraId="225610B8" w14:textId="0790D2EE" w:rsidR="00C221F7" w:rsidRDefault="00C221F7" w:rsidP="0088558A">
      <w:pPr>
        <w:pStyle w:val="PR1"/>
      </w:pPr>
      <w:r>
        <w:t xml:space="preserve">Landing Tile: </w:t>
      </w:r>
      <w:r w:rsidRPr="00924686">
        <w:t>Matching treads; produced by same manufacturer as treads and recommended by manufacturer for installation with treads</w:t>
      </w:r>
      <w:r>
        <w:t>.</w:t>
      </w:r>
    </w:p>
    <w:p w14:paraId="5ACC1618" w14:textId="3FBC09EA" w:rsidR="00C221F7" w:rsidRDefault="00C221F7" w:rsidP="0088558A">
      <w:pPr>
        <w:pStyle w:val="PR1"/>
      </w:pPr>
      <w:r>
        <w:t xml:space="preserve">Locations: </w:t>
      </w:r>
      <w:r w:rsidRPr="00924686">
        <w:t>Provide rubber stair accessories in areas indicated</w:t>
      </w:r>
      <w:r>
        <w:t>.</w:t>
      </w:r>
    </w:p>
    <w:p w14:paraId="627879D9" w14:textId="2BD52848" w:rsidR="00C221F7" w:rsidRDefault="00C221F7" w:rsidP="00924686">
      <w:pPr>
        <w:pStyle w:val="SpecifierNote"/>
      </w:pPr>
      <w:r>
        <w:t>Retain "Colors and Patterns" paragraph below if colors and patterns are not indicated in a separate schedule.</w:t>
      </w:r>
    </w:p>
    <w:p w14:paraId="42E75F96" w14:textId="51CBB597" w:rsidR="00C221F7" w:rsidRDefault="00C221F7" w:rsidP="0088558A">
      <w:pPr>
        <w:pStyle w:val="PR1"/>
      </w:pPr>
      <w:r>
        <w:t>Colors and Patterns: [</w:t>
      </w:r>
      <w:r>
        <w:rPr>
          <w:b/>
        </w:rPr>
        <w:t>As indicated by manufacturer's designations</w:t>
      </w:r>
      <w:r>
        <w:t>] [</w:t>
      </w:r>
      <w:r>
        <w:rPr>
          <w:b/>
        </w:rPr>
        <w:t>Match Director’s Representative's sample</w:t>
      </w:r>
      <w:r>
        <w:t>][</w:t>
      </w:r>
      <w:r>
        <w:rPr>
          <w:b/>
        </w:rPr>
        <w:t>As selected by Director’s Representative from manufacturer's full range</w:t>
      </w:r>
      <w:r>
        <w:t>].</w:t>
      </w:r>
    </w:p>
    <w:p w14:paraId="414ACA98" w14:textId="77777777" w:rsidR="00C221F7" w:rsidRDefault="00C221F7" w:rsidP="002F3A3F">
      <w:pPr>
        <w:pStyle w:val="ART"/>
      </w:pPr>
      <w:r>
        <w:t>VINYL STAIR ACCESSORIES &lt;</w:t>
      </w:r>
      <w:r>
        <w:rPr>
          <w:b/>
        </w:rPr>
        <w:t>Insert drawing designation</w:t>
      </w:r>
      <w:r>
        <w:t>&gt;</w:t>
      </w:r>
    </w:p>
    <w:p w14:paraId="6D4AFF89" w14:textId="77777777" w:rsidR="00C221F7" w:rsidRDefault="00C221F7" w:rsidP="00924686">
      <w:pPr>
        <w:pStyle w:val="SpecifierNote"/>
        <w:keepNext w:val="0"/>
      </w:pPr>
      <w:r>
        <w:t>Copy this article and re-edit for each product.</w:t>
      </w:r>
    </w:p>
    <w:p w14:paraId="713A0E32" w14:textId="77777777" w:rsidR="00C221F7" w:rsidRDefault="00C221F7" w:rsidP="00924686">
      <w:pPr>
        <w:pStyle w:val="SpecifierNote"/>
        <w:keepNext w:val="0"/>
      </w:pPr>
      <w:r>
        <w:t>Insert drawing designation. Use these designations on Drawings to identify each product.</w:t>
      </w:r>
    </w:p>
    <w:p w14:paraId="5B3F95DD" w14:textId="0F02375A" w:rsidR="00C221F7" w:rsidRDefault="00C221F7" w:rsidP="00924686">
      <w:pPr>
        <w:pStyle w:val="SpecifierNote"/>
        <w:keepNext w:val="0"/>
      </w:pPr>
      <w:r>
        <w:t>Retain "Fire-Test-Response Characteristics" paragraph below if required by authorities having jurisdiction. In most building codes, resilient floor coverings are exempt from fire-test-response requirements. See "Fire-Test-Response Characteristics" Article in the Evaluations for additional information.</w:t>
      </w:r>
    </w:p>
    <w:p w14:paraId="3165294F" w14:textId="77777777" w:rsidR="00C221F7" w:rsidRDefault="00C221F7" w:rsidP="0088558A">
      <w:pPr>
        <w:pStyle w:val="PR1"/>
      </w:pPr>
      <w:r>
        <w:t>Fire-Test-Response Characteristics: As determined by testing identical products according to ASTM E648 or NFPA 253 by a qualified testing agency.</w:t>
      </w:r>
    </w:p>
    <w:p w14:paraId="10EE965E" w14:textId="77777777" w:rsidR="00C221F7" w:rsidRDefault="00C221F7" w:rsidP="0088558A">
      <w:pPr>
        <w:pStyle w:val="PR2"/>
        <w:contextualSpacing w:val="0"/>
      </w:pPr>
      <w:r>
        <w:t>Critical Radiant Flux Classification: Class I, not less than 0.45 W/sq. cm.</w:t>
      </w:r>
    </w:p>
    <w:bookmarkStart w:id="6" w:name="ptBookmark7589"/>
    <w:p w14:paraId="2C0B3F62" w14:textId="77777777" w:rsidR="00C221F7" w:rsidRPr="00E16402" w:rsidRDefault="00C221F7" w:rsidP="0088558A">
      <w:pPr>
        <w:pStyle w:val="PR1"/>
      </w:pPr>
      <w:r w:rsidRPr="00F32527">
        <w:fldChar w:fldCharType="begin"/>
      </w:r>
      <w:r w:rsidRPr="00F32527">
        <w:instrText xml:space="preserve"> HYPERLINK "http://www.specagent.com/Lookup?ulid=7589" </w:instrText>
      </w:r>
      <w:r w:rsidRPr="00F32527">
        <w:fldChar w:fldCharType="separate"/>
      </w:r>
      <w:r w:rsidRPr="00924686">
        <w:t>Manufacturers:</w:t>
      </w:r>
      <w:r w:rsidRPr="00F32527">
        <w:fldChar w:fldCharType="end"/>
      </w:r>
      <w:r w:rsidRPr="00E16402">
        <w:t xml:space="preserve"> Subject to compliance with requirements, available manufacturers offering products that may be incorporated into the Work include, but are not limited to the following:</w:t>
      </w:r>
    </w:p>
    <w:p w14:paraId="468B6506" w14:textId="77777777" w:rsidR="00C221F7" w:rsidRPr="00924686" w:rsidRDefault="006F0020" w:rsidP="00924686">
      <w:pPr>
        <w:pStyle w:val="PR2"/>
        <w:contextualSpacing w:val="0"/>
        <w:rPr>
          <w:color w:val="000000"/>
        </w:rPr>
      </w:pPr>
      <w:hyperlink r:id="rId24" w:history="1">
        <w:r w:rsidR="00C221F7" w:rsidRPr="00924686">
          <w:t>Johnsonite; a Tarkett company</w:t>
        </w:r>
      </w:hyperlink>
      <w:r w:rsidR="00C221F7" w:rsidRPr="00924686">
        <w:rPr>
          <w:color w:val="000000"/>
        </w:rPr>
        <w:t>.</w:t>
      </w:r>
    </w:p>
    <w:p w14:paraId="6CAF6986" w14:textId="77777777" w:rsidR="00C221F7" w:rsidRPr="00924686" w:rsidRDefault="006F0020" w:rsidP="00924686">
      <w:pPr>
        <w:pStyle w:val="PR2"/>
        <w:spacing w:before="0"/>
        <w:contextualSpacing w:val="0"/>
        <w:rPr>
          <w:color w:val="000000"/>
        </w:rPr>
      </w:pPr>
      <w:hyperlink r:id="rId25" w:history="1">
        <w:r w:rsidR="00C221F7" w:rsidRPr="00924686">
          <w:t>Musson Rubber Co</w:t>
        </w:r>
      </w:hyperlink>
      <w:r w:rsidR="00C221F7" w:rsidRPr="00924686">
        <w:rPr>
          <w:color w:val="000000"/>
        </w:rPr>
        <w:t>.</w:t>
      </w:r>
    </w:p>
    <w:p w14:paraId="20702B6C" w14:textId="77777777" w:rsidR="00C221F7" w:rsidRPr="00904350" w:rsidRDefault="006F0020" w:rsidP="00C221F7">
      <w:pPr>
        <w:pStyle w:val="PR2"/>
        <w:spacing w:before="0"/>
        <w:contextualSpacing w:val="0"/>
        <w:rPr>
          <w:color w:val="000000"/>
        </w:rPr>
      </w:pPr>
      <w:hyperlink r:id="rId26" w:history="1">
        <w:r w:rsidR="00C221F7" w:rsidRPr="00924686">
          <w:t>Roppe Corporation; Roppe Holding Company</w:t>
        </w:r>
      </w:hyperlink>
      <w:r w:rsidR="00C221F7" w:rsidRPr="00924686">
        <w:rPr>
          <w:color w:val="000000"/>
        </w:rPr>
        <w:t>.</w:t>
      </w:r>
    </w:p>
    <w:p w14:paraId="0A3E9DE3" w14:textId="631234D6"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6"/>
    <w:p w14:paraId="52E149A9" w14:textId="77777777" w:rsidR="00C221F7" w:rsidRDefault="00C221F7" w:rsidP="0088558A">
      <w:pPr>
        <w:pStyle w:val="PR1"/>
      </w:pPr>
      <w:r>
        <w:t>Stair Treads: ASTM F2169, Type TV (vinyl, thermoplastic).</w:t>
      </w:r>
    </w:p>
    <w:p w14:paraId="27D3C066" w14:textId="77777777" w:rsidR="00C221F7" w:rsidRDefault="00C221F7" w:rsidP="0088558A">
      <w:pPr>
        <w:pStyle w:val="PR2"/>
        <w:contextualSpacing w:val="0"/>
      </w:pPr>
      <w:r>
        <w:t>Class: [</w:t>
      </w:r>
      <w:r>
        <w:rPr>
          <w:b/>
        </w:rPr>
        <w:t>1 (smooth, flat)</w:t>
      </w:r>
      <w:r>
        <w:t>] [</w:t>
      </w:r>
      <w:r>
        <w:rPr>
          <w:b/>
        </w:rPr>
        <w:t>2 (pattern; embossed, grooved, or ribbed)</w:t>
      </w:r>
      <w:r>
        <w:t>].</w:t>
      </w:r>
    </w:p>
    <w:p w14:paraId="0188C108" w14:textId="4414C838" w:rsidR="00C221F7" w:rsidRDefault="00C221F7" w:rsidP="00924686">
      <w:pPr>
        <w:pStyle w:val="SpecifierNote"/>
      </w:pPr>
      <w:r>
        <w:t>Insert specific requirements in "Group" subparagraph below to suit Project. For example, insert quantity of abrasive strips required per tread or specific contrasting strip locations.</w:t>
      </w:r>
    </w:p>
    <w:p w14:paraId="7661F751" w14:textId="77777777" w:rsidR="00C221F7" w:rsidRDefault="00C221F7" w:rsidP="00C221F7">
      <w:pPr>
        <w:pStyle w:val="PR2"/>
        <w:spacing w:before="0"/>
        <w:contextualSpacing w:val="0"/>
      </w:pPr>
      <w:r>
        <w:t>Group: [</w:t>
      </w:r>
      <w:r>
        <w:rPr>
          <w:b/>
        </w:rPr>
        <w:t>1 (embedded abrasive strips)</w:t>
      </w:r>
      <w:r>
        <w:t>] [</w:t>
      </w:r>
      <w:r>
        <w:rPr>
          <w:b/>
        </w:rPr>
        <w:t>2 (with contrasting color for the visually impaired)</w:t>
      </w:r>
      <w:r>
        <w:t>].</w:t>
      </w:r>
    </w:p>
    <w:p w14:paraId="2759CD19" w14:textId="77777777" w:rsidR="00C221F7" w:rsidRPr="009D0E93" w:rsidRDefault="00C221F7" w:rsidP="00C221F7">
      <w:pPr>
        <w:pStyle w:val="PR2"/>
        <w:spacing w:before="0"/>
        <w:contextualSpacing w:val="0"/>
      </w:pPr>
      <w:r>
        <w:t>Nosing Style: [</w:t>
      </w:r>
      <w:r>
        <w:rPr>
          <w:b/>
        </w:rPr>
        <w:t>Square, adjustable to cover angles between 60 and 90 degrees</w:t>
      </w:r>
      <w:r>
        <w:t>] [</w:t>
      </w:r>
      <w:r>
        <w:rPr>
          <w:b/>
        </w:rPr>
        <w:t>Square</w:t>
      </w:r>
      <w:r>
        <w:t>] [</w:t>
      </w:r>
      <w:r>
        <w:rPr>
          <w:b/>
        </w:rPr>
        <w:t>Round</w:t>
      </w:r>
      <w:r>
        <w:t>].</w:t>
      </w:r>
    </w:p>
    <w:p w14:paraId="3B1E0209" w14:textId="7696440C" w:rsidR="00C221F7" w:rsidRPr="009D0E93" w:rsidRDefault="00C221F7" w:rsidP="00C221F7">
      <w:pPr>
        <w:pStyle w:val="PR2"/>
        <w:spacing w:before="0"/>
        <w:contextualSpacing w:val="0"/>
      </w:pPr>
      <w:r w:rsidRPr="009D0E93">
        <w:t>Nosing Height: [</w:t>
      </w:r>
      <w:r w:rsidRPr="00924686">
        <w:rPr>
          <w:rStyle w:val="IP"/>
          <w:b/>
          <w:color w:val="auto"/>
        </w:rPr>
        <w:t>1-1/2 inches</w:t>
      </w:r>
      <w:r w:rsidRPr="009D0E93">
        <w:t>] [</w:t>
      </w:r>
      <w:r w:rsidRPr="00924686">
        <w:rPr>
          <w:rStyle w:val="IP"/>
          <w:b/>
          <w:color w:val="auto"/>
        </w:rPr>
        <w:t>2 inches</w:t>
      </w:r>
      <w:r w:rsidRPr="009D0E93">
        <w:t>] [</w:t>
      </w:r>
      <w:r w:rsidRPr="00924686">
        <w:rPr>
          <w:rStyle w:val="IP"/>
          <w:b/>
          <w:color w:val="auto"/>
        </w:rPr>
        <w:t>2-3/16 inches</w:t>
      </w:r>
      <w:r w:rsidRPr="009D0E93">
        <w:t>].</w:t>
      </w:r>
    </w:p>
    <w:p w14:paraId="0940F7D4" w14:textId="0DA1AD42" w:rsidR="00C221F7" w:rsidRPr="009D0E93" w:rsidRDefault="00C221F7" w:rsidP="00C221F7">
      <w:pPr>
        <w:pStyle w:val="PR2"/>
        <w:spacing w:before="0"/>
        <w:contextualSpacing w:val="0"/>
      </w:pPr>
      <w:r w:rsidRPr="009D0E93">
        <w:t xml:space="preserve">Thickness: </w:t>
      </w:r>
      <w:r w:rsidRPr="00924686">
        <w:rPr>
          <w:rStyle w:val="IP"/>
          <w:color w:val="auto"/>
        </w:rPr>
        <w:t>1/4 inch</w:t>
      </w:r>
      <w:r w:rsidRPr="00924686">
        <w:t xml:space="preserve"> and tapered to back edge</w:t>
      </w:r>
      <w:r w:rsidRPr="009D0E93">
        <w:t>.</w:t>
      </w:r>
    </w:p>
    <w:p w14:paraId="1C702A5A" w14:textId="7259DB1D" w:rsidR="00C221F7" w:rsidRDefault="00C221F7" w:rsidP="00C221F7">
      <w:pPr>
        <w:pStyle w:val="PR2"/>
        <w:spacing w:before="0"/>
        <w:contextualSpacing w:val="0"/>
      </w:pPr>
      <w:r w:rsidRPr="009D0E93">
        <w:t xml:space="preserve">Size: Lengths and depths </w:t>
      </w:r>
      <w:r>
        <w:t xml:space="preserve">to fit each stair tread in </w:t>
      </w:r>
      <w:r w:rsidRPr="00924686">
        <w:t>one piece or, for treads exceeding maximum lengths manufactured, in equal-length units</w:t>
      </w:r>
      <w:r>
        <w:t>.</w:t>
      </w:r>
    </w:p>
    <w:p w14:paraId="16158A3A" w14:textId="03ABBE7C" w:rsidR="00C221F7" w:rsidRDefault="00C221F7" w:rsidP="00924686">
      <w:pPr>
        <w:pStyle w:val="SpecifierNote"/>
      </w:pPr>
      <w:r>
        <w:t>Retain "Integral Risers" subparagraph or "Separate Risers" paragraph below.</w:t>
      </w:r>
    </w:p>
    <w:p w14:paraId="53648A24" w14:textId="77777777" w:rsidR="00C221F7" w:rsidRDefault="00C221F7" w:rsidP="00C221F7">
      <w:pPr>
        <w:pStyle w:val="PR2"/>
        <w:spacing w:before="0"/>
        <w:contextualSpacing w:val="0"/>
      </w:pPr>
      <w:r>
        <w:t>Integral Risers: Smooth, flat; in height that fully covers substrate.</w:t>
      </w:r>
    </w:p>
    <w:p w14:paraId="53147453" w14:textId="77777777" w:rsidR="00C221F7" w:rsidRDefault="00C221F7" w:rsidP="0088558A">
      <w:pPr>
        <w:pStyle w:val="PR1"/>
      </w:pPr>
      <w:r>
        <w:t>Separate Risers: Smooth, flat; in height that fully covers substrate; produced by same manufacturer as treads and recommended by manufacturer for installation with treads.</w:t>
      </w:r>
    </w:p>
    <w:p w14:paraId="52BF678C" w14:textId="0ADEAA40" w:rsidR="00C221F7" w:rsidRPr="009D0E93" w:rsidRDefault="00C221F7" w:rsidP="0088558A">
      <w:pPr>
        <w:pStyle w:val="PR2"/>
        <w:contextualSpacing w:val="0"/>
      </w:pPr>
      <w:r>
        <w:t>Style: [</w:t>
      </w:r>
      <w:r w:rsidRPr="009D0E93">
        <w:rPr>
          <w:b/>
        </w:rPr>
        <w:t xml:space="preserve">Coved toe, </w:t>
      </w:r>
      <w:r w:rsidRPr="00924686">
        <w:rPr>
          <w:rStyle w:val="IP"/>
          <w:b/>
          <w:color w:val="auto"/>
        </w:rPr>
        <w:t>7 inches</w:t>
      </w:r>
      <w:r w:rsidRPr="009D0E93">
        <w:rPr>
          <w:b/>
        </w:rPr>
        <w:t xml:space="preserve"> high by length matching treads</w:t>
      </w:r>
      <w:r w:rsidRPr="009D0E93">
        <w:t>] [</w:t>
      </w:r>
      <w:r w:rsidRPr="009D0E93">
        <w:rPr>
          <w:b/>
        </w:rPr>
        <w:t>Toeless, by length matching treads</w:t>
      </w:r>
      <w:r w:rsidRPr="009D0E93">
        <w:t>].</w:t>
      </w:r>
    </w:p>
    <w:p w14:paraId="13F44612" w14:textId="5631AE35" w:rsidR="00C221F7" w:rsidRPr="009D0E93" w:rsidRDefault="00C221F7" w:rsidP="00C221F7">
      <w:pPr>
        <w:pStyle w:val="PR2"/>
        <w:spacing w:before="0"/>
        <w:contextualSpacing w:val="0"/>
      </w:pPr>
      <w:r w:rsidRPr="009D0E93">
        <w:t xml:space="preserve">Thickness: </w:t>
      </w:r>
      <w:r w:rsidRPr="00924686">
        <w:rPr>
          <w:rStyle w:val="IP"/>
          <w:color w:val="auto"/>
        </w:rPr>
        <w:t>0.125 inch</w:t>
      </w:r>
      <w:r w:rsidRPr="009D0E93">
        <w:t>.</w:t>
      </w:r>
    </w:p>
    <w:p w14:paraId="1D30DCB5" w14:textId="77777777" w:rsidR="00C221F7" w:rsidRPr="009D0E93" w:rsidRDefault="00C221F7" w:rsidP="0088558A">
      <w:pPr>
        <w:pStyle w:val="PR1"/>
      </w:pPr>
      <w:r w:rsidRPr="009D0E93">
        <w:t>Stringers: Height and length after cutting to fit risers and treads and to cover stair stringers, produced by same manufacturer as treads, and recommended by manufacturer for installation with treads.</w:t>
      </w:r>
    </w:p>
    <w:p w14:paraId="768FE01F" w14:textId="7AE53C2B" w:rsidR="00C221F7" w:rsidRPr="009D0E93" w:rsidRDefault="00C221F7" w:rsidP="0088558A">
      <w:pPr>
        <w:pStyle w:val="PR2"/>
        <w:contextualSpacing w:val="0"/>
      </w:pPr>
      <w:r w:rsidRPr="009D0E93">
        <w:t xml:space="preserve">Thickness: </w:t>
      </w:r>
      <w:r w:rsidRPr="00924686">
        <w:rPr>
          <w:rStyle w:val="IP"/>
          <w:color w:val="auto"/>
        </w:rPr>
        <w:t>0.125 inch</w:t>
      </w:r>
      <w:r w:rsidRPr="009D0E93">
        <w:t>.</w:t>
      </w:r>
    </w:p>
    <w:p w14:paraId="0895F356" w14:textId="47424551" w:rsidR="00C221F7" w:rsidRDefault="00C221F7" w:rsidP="00924686">
      <w:pPr>
        <w:pStyle w:val="SpecifierNote"/>
      </w:pPr>
      <w:r>
        <w:t>Retain "Landing Tile" paragraph below if required. Not all manufacturers provide landing tiles to match treads.</w:t>
      </w:r>
    </w:p>
    <w:p w14:paraId="7BA4D745" w14:textId="62131F5B" w:rsidR="00C221F7" w:rsidRDefault="00C221F7" w:rsidP="0088558A">
      <w:pPr>
        <w:pStyle w:val="PR1"/>
      </w:pPr>
      <w:r>
        <w:t xml:space="preserve">Landing Tile: </w:t>
      </w:r>
      <w:r w:rsidRPr="00924686">
        <w:t>Matching treads; produced by same manufacturer as treads and recommended by manufacturer for installation with treads</w:t>
      </w:r>
      <w:r>
        <w:t>.</w:t>
      </w:r>
    </w:p>
    <w:p w14:paraId="7DE378A2" w14:textId="7C5157D6" w:rsidR="00C221F7" w:rsidRDefault="00C221F7" w:rsidP="0088558A">
      <w:pPr>
        <w:pStyle w:val="PR1"/>
      </w:pPr>
      <w:r>
        <w:t xml:space="preserve">Locations: </w:t>
      </w:r>
      <w:r w:rsidRPr="00924686">
        <w:t>Provide vinyl stair accessories in areas indicated</w:t>
      </w:r>
      <w:r>
        <w:t>.</w:t>
      </w:r>
    </w:p>
    <w:p w14:paraId="1A97E7C0" w14:textId="57A39B8F" w:rsidR="00C221F7" w:rsidRDefault="00C221F7" w:rsidP="00924686">
      <w:pPr>
        <w:pStyle w:val="SpecifierNote"/>
      </w:pPr>
      <w:r>
        <w:t>Retain "Colors and Patterns" paragraph below if colors and patterns are not indicated in a separate schedule.</w:t>
      </w:r>
    </w:p>
    <w:p w14:paraId="50A25ED5" w14:textId="505300DD" w:rsidR="00C221F7" w:rsidRDefault="00C221F7" w:rsidP="0088558A">
      <w:pPr>
        <w:pStyle w:val="PR1"/>
      </w:pPr>
      <w:r>
        <w:t>Colors and Patterns: [</w:t>
      </w:r>
      <w:r>
        <w:rPr>
          <w:b/>
        </w:rPr>
        <w:t>As indicated by manufacturer's designations</w:t>
      </w:r>
      <w:r>
        <w:t>] [</w:t>
      </w:r>
      <w:r>
        <w:rPr>
          <w:b/>
        </w:rPr>
        <w:t>Match Director’s Representative's sample</w:t>
      </w:r>
      <w:r>
        <w:t>][</w:t>
      </w:r>
      <w:r>
        <w:rPr>
          <w:b/>
        </w:rPr>
        <w:t>As selected by Director’s Representative from manufacturer's full range</w:t>
      </w:r>
      <w:r>
        <w:t>].</w:t>
      </w:r>
    </w:p>
    <w:p w14:paraId="001CE00F" w14:textId="77777777" w:rsidR="00C221F7" w:rsidRDefault="00C221F7" w:rsidP="002F3A3F">
      <w:pPr>
        <w:pStyle w:val="ART"/>
      </w:pPr>
      <w:r>
        <w:t>RUBBER MOLDING ACCESSORY &lt;</w:t>
      </w:r>
      <w:r>
        <w:rPr>
          <w:b/>
        </w:rPr>
        <w:t>Insert drawing designation</w:t>
      </w:r>
      <w:r>
        <w:t>&gt;</w:t>
      </w:r>
    </w:p>
    <w:p w14:paraId="6ECC4848" w14:textId="77777777" w:rsidR="00C221F7" w:rsidRDefault="00C221F7" w:rsidP="00924686">
      <w:pPr>
        <w:pStyle w:val="SpecifierNote"/>
        <w:keepNext w:val="0"/>
      </w:pPr>
      <w:r>
        <w:t>Copy this article and re-edit for each product.</w:t>
      </w:r>
    </w:p>
    <w:p w14:paraId="2DFDF223" w14:textId="77777777" w:rsidR="00C221F7" w:rsidRDefault="00C221F7" w:rsidP="00924686">
      <w:pPr>
        <w:pStyle w:val="SpecifierNote"/>
        <w:keepNext w:val="0"/>
      </w:pPr>
      <w:r>
        <w:t>Insert drawing designation. Use these designations on Drawings to identify each product.</w:t>
      </w:r>
    </w:p>
    <w:bookmarkStart w:id="7" w:name="ptBookmark7590"/>
    <w:p w14:paraId="023EF3DF" w14:textId="77777777" w:rsidR="00C221F7" w:rsidRPr="00E16402" w:rsidRDefault="00C221F7" w:rsidP="0088558A">
      <w:pPr>
        <w:pStyle w:val="PR1"/>
      </w:pPr>
      <w:r w:rsidRPr="00F32527">
        <w:fldChar w:fldCharType="begin"/>
      </w:r>
      <w:r w:rsidRPr="00F32527">
        <w:instrText xml:space="preserve"> HYPERLINK "http://www.specagent.com/Lookup?ulid=7590" </w:instrText>
      </w:r>
      <w:r w:rsidRPr="00F32527">
        <w:fldChar w:fldCharType="separate"/>
      </w:r>
      <w:r w:rsidRPr="00924686">
        <w:t>Manufacturers:</w:t>
      </w:r>
      <w:r w:rsidRPr="00F32527">
        <w:fldChar w:fldCharType="end"/>
      </w:r>
      <w:r w:rsidRPr="00E16402">
        <w:t xml:space="preserve"> Subject to compliance with requirements, available manufacturers offering products that may be incorporated into the Work include, but are not limited to the following:</w:t>
      </w:r>
    </w:p>
    <w:p w14:paraId="441E6C9B" w14:textId="77777777" w:rsidR="00C221F7" w:rsidRPr="00924686" w:rsidRDefault="006F0020" w:rsidP="00924686">
      <w:pPr>
        <w:pStyle w:val="PR2"/>
        <w:contextualSpacing w:val="0"/>
        <w:rPr>
          <w:color w:val="000000"/>
        </w:rPr>
      </w:pPr>
      <w:hyperlink r:id="rId27" w:history="1">
        <w:r w:rsidR="00C221F7" w:rsidRPr="00924686">
          <w:t>Roppe Corporation; Roppe Holding Company</w:t>
        </w:r>
      </w:hyperlink>
      <w:r w:rsidR="00C221F7" w:rsidRPr="00924686">
        <w:rPr>
          <w:color w:val="000000"/>
        </w:rPr>
        <w:t>.</w:t>
      </w:r>
    </w:p>
    <w:p w14:paraId="5E3951CC" w14:textId="77777777" w:rsidR="00C221F7" w:rsidRPr="00904350" w:rsidRDefault="006F0020" w:rsidP="00C221F7">
      <w:pPr>
        <w:pStyle w:val="PR2"/>
        <w:spacing w:before="0"/>
        <w:contextualSpacing w:val="0"/>
        <w:rPr>
          <w:color w:val="000000"/>
        </w:rPr>
      </w:pPr>
      <w:hyperlink r:id="rId28" w:history="1">
        <w:r w:rsidR="00C221F7" w:rsidRPr="00924686">
          <w:t>VPI Corporation</w:t>
        </w:r>
      </w:hyperlink>
      <w:r w:rsidR="00C221F7" w:rsidRPr="00924686">
        <w:rPr>
          <w:color w:val="000000"/>
        </w:rPr>
        <w:t>.</w:t>
      </w:r>
    </w:p>
    <w:p w14:paraId="5803E7A2" w14:textId="1B54FE1F"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7"/>
    <w:p w14:paraId="523B5D3C" w14:textId="3FD54FBA" w:rsidR="00C221F7" w:rsidRDefault="00C221F7" w:rsidP="0088558A">
      <w:pPr>
        <w:pStyle w:val="PR1"/>
      </w:pPr>
      <w:r>
        <w:t>Description: Rubber [</w:t>
      </w:r>
      <w:r>
        <w:rPr>
          <w:b/>
        </w:rPr>
        <w:t>stair-tread nosing</w:t>
      </w:r>
      <w:r>
        <w:t>] [</w:t>
      </w:r>
      <w:r>
        <w:rPr>
          <w:b/>
        </w:rPr>
        <w:t>cap for cove carpet</w:t>
      </w:r>
      <w:r>
        <w:t>] [</w:t>
      </w:r>
      <w:r>
        <w:rPr>
          <w:b/>
        </w:rPr>
        <w:t>cap for cove resilient floor covering</w:t>
      </w:r>
      <w:r>
        <w:t>] [</w:t>
      </w:r>
      <w:r>
        <w:rPr>
          <w:b/>
        </w:rPr>
        <w:t>carpet bar for tackless installations</w:t>
      </w:r>
      <w:r>
        <w:t>] [</w:t>
      </w:r>
      <w:r>
        <w:rPr>
          <w:b/>
        </w:rPr>
        <w:t>carpet edge for glue-down applications</w:t>
      </w:r>
      <w:r>
        <w:t>] [</w:t>
      </w:r>
      <w:r>
        <w:rPr>
          <w:b/>
        </w:rPr>
        <w:t>nosing for carpet</w:t>
      </w:r>
      <w:r>
        <w:t>] [</w:t>
      </w:r>
      <w:r>
        <w:rPr>
          <w:b/>
        </w:rPr>
        <w:t>nosing for resilient floor covering</w:t>
      </w:r>
      <w:r>
        <w:t>] [</w:t>
      </w:r>
      <w:r>
        <w:rPr>
          <w:b/>
        </w:rPr>
        <w:t>reducer strip for resilient floor covering</w:t>
      </w:r>
      <w:r>
        <w:t>] [</w:t>
      </w:r>
      <w:r>
        <w:rPr>
          <w:b/>
        </w:rPr>
        <w:t>joiner for tile and carpet</w:t>
      </w:r>
      <w:r>
        <w:t>] [</w:t>
      </w:r>
      <w:r>
        <w:rPr>
          <w:b/>
        </w:rPr>
        <w:t>transition strips</w:t>
      </w:r>
      <w:r>
        <w:t>].</w:t>
      </w:r>
    </w:p>
    <w:p w14:paraId="4A74B817" w14:textId="43C950E0" w:rsidR="00C221F7" w:rsidRDefault="00C221F7" w:rsidP="0088558A">
      <w:pPr>
        <w:pStyle w:val="PR1"/>
      </w:pPr>
      <w:r>
        <w:t xml:space="preserve">Profile and Dimensions: </w:t>
      </w:r>
      <w:r w:rsidRPr="00924686">
        <w:t>As indicated</w:t>
      </w:r>
      <w:r>
        <w:t>.</w:t>
      </w:r>
    </w:p>
    <w:p w14:paraId="7AC71668" w14:textId="052A3D04" w:rsidR="00C221F7" w:rsidRDefault="00C221F7" w:rsidP="0088558A">
      <w:pPr>
        <w:pStyle w:val="PR1"/>
      </w:pPr>
      <w:r>
        <w:t xml:space="preserve">Locations: </w:t>
      </w:r>
      <w:r w:rsidRPr="00924686">
        <w:t>Provide rubber molding accessories in areas indicated</w:t>
      </w:r>
      <w:r>
        <w:t>.</w:t>
      </w:r>
    </w:p>
    <w:p w14:paraId="42B37BA2" w14:textId="4073878A" w:rsidR="00C221F7" w:rsidRDefault="00C221F7" w:rsidP="00924686">
      <w:pPr>
        <w:pStyle w:val="SpecifierNote"/>
      </w:pPr>
      <w:r>
        <w:t>Retain "Colors and Patterns" paragraph below if colors and patterns are not indicated in a separate schedule.</w:t>
      </w:r>
    </w:p>
    <w:p w14:paraId="7A9AC665" w14:textId="4D700BB7" w:rsidR="00C221F7" w:rsidRDefault="00C221F7" w:rsidP="0088558A">
      <w:pPr>
        <w:pStyle w:val="PR1"/>
      </w:pPr>
      <w:r>
        <w:t>Colors and Patterns: [</w:t>
      </w:r>
      <w:r>
        <w:rPr>
          <w:b/>
        </w:rPr>
        <w:t>As indicated by manufacturer's designations</w:t>
      </w:r>
      <w:r>
        <w:t>] [</w:t>
      </w:r>
      <w:r>
        <w:rPr>
          <w:b/>
        </w:rPr>
        <w:t>Match Director’s Representative's sample</w:t>
      </w:r>
      <w:r>
        <w:t>][</w:t>
      </w:r>
      <w:r>
        <w:rPr>
          <w:b/>
        </w:rPr>
        <w:t>As selected by Director’s Representative from manufacturer's full range</w:t>
      </w:r>
      <w:r>
        <w:t>].</w:t>
      </w:r>
    </w:p>
    <w:p w14:paraId="1EBA1B03" w14:textId="77777777" w:rsidR="00C221F7" w:rsidRDefault="00C221F7" w:rsidP="002F3A3F">
      <w:pPr>
        <w:pStyle w:val="ART"/>
      </w:pPr>
      <w:r>
        <w:t>VINYL MOLDING ACCESSORY &lt;</w:t>
      </w:r>
      <w:r>
        <w:rPr>
          <w:b/>
        </w:rPr>
        <w:t>Insert drawing designation</w:t>
      </w:r>
      <w:r>
        <w:t>&gt;</w:t>
      </w:r>
    </w:p>
    <w:p w14:paraId="64AB018D" w14:textId="77777777" w:rsidR="00C221F7" w:rsidRDefault="00C221F7" w:rsidP="00924686">
      <w:pPr>
        <w:pStyle w:val="SpecifierNote"/>
        <w:keepNext w:val="0"/>
      </w:pPr>
      <w:r>
        <w:t>Copy this article and re-edit for each product.</w:t>
      </w:r>
    </w:p>
    <w:p w14:paraId="0F6778A9" w14:textId="77777777" w:rsidR="00C221F7" w:rsidRDefault="00C221F7" w:rsidP="00924686">
      <w:pPr>
        <w:pStyle w:val="SpecifierNote"/>
        <w:keepNext w:val="0"/>
      </w:pPr>
      <w:r>
        <w:t>Insert drawing designation. Use these designations on Drawings to identify each product.</w:t>
      </w:r>
    </w:p>
    <w:bookmarkStart w:id="8" w:name="ptBookmark7591"/>
    <w:p w14:paraId="0F8C973B" w14:textId="77777777" w:rsidR="00C221F7" w:rsidRPr="00E16402" w:rsidRDefault="00C221F7" w:rsidP="0088558A">
      <w:pPr>
        <w:pStyle w:val="PR1"/>
      </w:pPr>
      <w:r w:rsidRPr="00F32527">
        <w:fldChar w:fldCharType="begin"/>
      </w:r>
      <w:r w:rsidRPr="00F32527">
        <w:instrText xml:space="preserve"> HYPERLINK "http://www.specagent.com/Lookup?ulid=7591" </w:instrText>
      </w:r>
      <w:r w:rsidRPr="00F32527">
        <w:fldChar w:fldCharType="separate"/>
      </w:r>
      <w:r w:rsidRPr="00924686">
        <w:t>Manufacturers:</w:t>
      </w:r>
      <w:r w:rsidRPr="00F32527">
        <w:fldChar w:fldCharType="end"/>
      </w:r>
      <w:r w:rsidRPr="00904350">
        <w:t xml:space="preserve"> </w:t>
      </w:r>
      <w:r w:rsidRPr="00E16402">
        <w:t>Subject to compliance with requirements, available manufacturers offering products that may be incorporated into the Work include, but are not limited to the following:</w:t>
      </w:r>
    </w:p>
    <w:p w14:paraId="1F926FE1" w14:textId="77777777" w:rsidR="00C221F7" w:rsidRPr="00924686" w:rsidRDefault="006F0020" w:rsidP="00924686">
      <w:pPr>
        <w:pStyle w:val="PR2"/>
        <w:contextualSpacing w:val="0"/>
        <w:rPr>
          <w:color w:val="000000"/>
        </w:rPr>
      </w:pPr>
      <w:hyperlink r:id="rId29" w:history="1">
        <w:r w:rsidR="00C221F7" w:rsidRPr="00924686">
          <w:t>Armstrong World Industries, Inc</w:t>
        </w:r>
      </w:hyperlink>
      <w:r w:rsidR="00C221F7" w:rsidRPr="00924686">
        <w:rPr>
          <w:color w:val="000000"/>
        </w:rPr>
        <w:t>.</w:t>
      </w:r>
    </w:p>
    <w:p w14:paraId="4FDABC1E" w14:textId="77777777" w:rsidR="00C221F7" w:rsidRPr="00924686" w:rsidRDefault="006F0020" w:rsidP="00924686">
      <w:pPr>
        <w:pStyle w:val="PR2"/>
        <w:spacing w:before="0"/>
        <w:contextualSpacing w:val="0"/>
        <w:rPr>
          <w:color w:val="000000"/>
        </w:rPr>
      </w:pPr>
      <w:hyperlink r:id="rId30" w:history="1">
        <w:r w:rsidR="00C221F7" w:rsidRPr="00924686">
          <w:t>Johnsonite; a Tarkett company</w:t>
        </w:r>
      </w:hyperlink>
      <w:r w:rsidR="00C221F7" w:rsidRPr="00924686">
        <w:rPr>
          <w:color w:val="000000"/>
        </w:rPr>
        <w:t>.</w:t>
      </w:r>
    </w:p>
    <w:p w14:paraId="156F9947" w14:textId="77777777" w:rsidR="00C221F7" w:rsidRPr="00904350" w:rsidRDefault="006F0020" w:rsidP="00C221F7">
      <w:pPr>
        <w:pStyle w:val="PR2"/>
        <w:spacing w:before="0"/>
        <w:contextualSpacing w:val="0"/>
        <w:rPr>
          <w:color w:val="000000"/>
        </w:rPr>
      </w:pPr>
      <w:hyperlink r:id="rId31" w:history="1">
        <w:r w:rsidR="00C221F7" w:rsidRPr="00924686">
          <w:t>Roppe Corporation; Roppe Holding Company</w:t>
        </w:r>
      </w:hyperlink>
      <w:r w:rsidR="00C221F7" w:rsidRPr="00924686">
        <w:rPr>
          <w:color w:val="000000"/>
        </w:rPr>
        <w:t>.</w:t>
      </w:r>
    </w:p>
    <w:p w14:paraId="7557EC1E" w14:textId="5E7E555A" w:rsidR="00C221F7" w:rsidRPr="00924686" w:rsidRDefault="00C221F7" w:rsidP="00924686">
      <w:pPr>
        <w:pStyle w:val="PR2"/>
        <w:spacing w:before="0"/>
        <w:contextualSpacing w:val="0"/>
        <w:rPr>
          <w:color w:val="000000"/>
        </w:rPr>
      </w:pPr>
      <w:r>
        <w:rPr>
          <w:color w:val="000000"/>
        </w:rPr>
        <w:t>Approved equivalent</w:t>
      </w:r>
      <w:r w:rsidRPr="00904350">
        <w:rPr>
          <w:color w:val="000000"/>
        </w:rPr>
        <w:t>.</w:t>
      </w:r>
    </w:p>
    <w:bookmarkEnd w:id="8"/>
    <w:p w14:paraId="253A2C45" w14:textId="3D6D0E4F" w:rsidR="00C221F7" w:rsidRDefault="00C221F7" w:rsidP="0088558A">
      <w:pPr>
        <w:pStyle w:val="PR1"/>
      </w:pPr>
      <w:r>
        <w:t>Description: Vinyl [</w:t>
      </w:r>
      <w:r>
        <w:rPr>
          <w:b/>
        </w:rPr>
        <w:t>stair-tread nosing</w:t>
      </w:r>
      <w:r>
        <w:t>] [</w:t>
      </w:r>
      <w:r>
        <w:rPr>
          <w:b/>
        </w:rPr>
        <w:t>cap for cove carpet</w:t>
      </w:r>
      <w:r>
        <w:t>] [</w:t>
      </w:r>
      <w:r>
        <w:rPr>
          <w:b/>
        </w:rPr>
        <w:t>cap for cove resilient floor covering</w:t>
      </w:r>
      <w:r>
        <w:t>] [</w:t>
      </w:r>
      <w:r>
        <w:rPr>
          <w:b/>
        </w:rPr>
        <w:t>carpet bar for tackless installations</w:t>
      </w:r>
      <w:r>
        <w:t>] [</w:t>
      </w:r>
      <w:r>
        <w:rPr>
          <w:b/>
        </w:rPr>
        <w:t>carpet edge for glue-down applications</w:t>
      </w:r>
      <w:r>
        <w:t>] [</w:t>
      </w:r>
      <w:r>
        <w:rPr>
          <w:b/>
        </w:rPr>
        <w:t>nosing for carpet</w:t>
      </w:r>
      <w:r>
        <w:t>] [</w:t>
      </w:r>
      <w:r>
        <w:rPr>
          <w:b/>
        </w:rPr>
        <w:t>nosing for resilient floor covering</w:t>
      </w:r>
      <w:r>
        <w:t>] [</w:t>
      </w:r>
      <w:r>
        <w:rPr>
          <w:b/>
        </w:rPr>
        <w:t>reducer strip for resilient floor covering</w:t>
      </w:r>
      <w:r>
        <w:t>] [</w:t>
      </w:r>
      <w:r>
        <w:rPr>
          <w:b/>
        </w:rPr>
        <w:t>joiner for tile and carpet</w:t>
      </w:r>
      <w:r>
        <w:t>] [</w:t>
      </w:r>
      <w:r>
        <w:rPr>
          <w:b/>
        </w:rPr>
        <w:t>transition strips</w:t>
      </w:r>
      <w:r>
        <w:t>].</w:t>
      </w:r>
    </w:p>
    <w:p w14:paraId="43C1208B" w14:textId="22C6482D" w:rsidR="00C221F7" w:rsidRDefault="00C221F7" w:rsidP="0088558A">
      <w:pPr>
        <w:pStyle w:val="PR1"/>
      </w:pPr>
      <w:r>
        <w:t xml:space="preserve">Profile and Dimensions: </w:t>
      </w:r>
      <w:r w:rsidRPr="00924686">
        <w:t>As indicated</w:t>
      </w:r>
      <w:r>
        <w:t>.</w:t>
      </w:r>
    </w:p>
    <w:p w14:paraId="630A474A" w14:textId="2E00B504" w:rsidR="00C221F7" w:rsidRDefault="00C221F7" w:rsidP="0088558A">
      <w:pPr>
        <w:pStyle w:val="PR1"/>
      </w:pPr>
      <w:r>
        <w:t xml:space="preserve">Locations: </w:t>
      </w:r>
      <w:r w:rsidRPr="00924686">
        <w:t>Provide vinyl molding accessories in areas indicated</w:t>
      </w:r>
      <w:r>
        <w:t>.</w:t>
      </w:r>
    </w:p>
    <w:p w14:paraId="1C5DD713" w14:textId="6C2D2574" w:rsidR="00C221F7" w:rsidRDefault="00C221F7" w:rsidP="00924686">
      <w:pPr>
        <w:pStyle w:val="SpecifierNote"/>
      </w:pPr>
      <w:r>
        <w:t>Retain "Colors and Patterns" paragraph below if colors and patterns are not indicated in a separate schedule.</w:t>
      </w:r>
    </w:p>
    <w:p w14:paraId="5710AAAD" w14:textId="37BF99DE" w:rsidR="00C221F7" w:rsidRDefault="00C221F7" w:rsidP="0088558A">
      <w:pPr>
        <w:pStyle w:val="PR1"/>
      </w:pPr>
      <w:r>
        <w:t>Colors and Patterns: [</w:t>
      </w:r>
      <w:r>
        <w:rPr>
          <w:b/>
        </w:rPr>
        <w:t>As indicated by manufacturer's designations</w:t>
      </w:r>
      <w:r>
        <w:t>] [</w:t>
      </w:r>
      <w:r>
        <w:rPr>
          <w:b/>
        </w:rPr>
        <w:t>Match Director’s Representative's sample</w:t>
      </w:r>
      <w:r>
        <w:t>][</w:t>
      </w:r>
      <w:r>
        <w:rPr>
          <w:b/>
        </w:rPr>
        <w:t>As selected by Director’s Representative from manufacturer's full range</w:t>
      </w:r>
      <w:r>
        <w:t>].</w:t>
      </w:r>
    </w:p>
    <w:p w14:paraId="35708039" w14:textId="77777777" w:rsidR="00C221F7" w:rsidRDefault="00C221F7" w:rsidP="002F3A3F">
      <w:pPr>
        <w:pStyle w:val="ART"/>
      </w:pPr>
      <w:r>
        <w:t>INSTALLATION MATERIALS</w:t>
      </w:r>
    </w:p>
    <w:p w14:paraId="37F3C839" w14:textId="77777777" w:rsidR="00C221F7" w:rsidRDefault="00C221F7" w:rsidP="0088558A">
      <w:pPr>
        <w:pStyle w:val="PR1"/>
      </w:pPr>
      <w:r>
        <w:t>Trowelable Leveling and Patching Compounds: Latex-modified, portland-cement-based or blended hydraulic-cement-based formulation provided or approved by resilient-product manufacturer for applications indicated.</w:t>
      </w:r>
    </w:p>
    <w:p w14:paraId="1E55116B" w14:textId="77777777" w:rsidR="00C221F7" w:rsidRDefault="00C221F7" w:rsidP="0088558A">
      <w:pPr>
        <w:pStyle w:val="PR1"/>
      </w:pPr>
      <w:r>
        <w:t>Adhesives: Water-resistant type recommended by resilient-product manufacturer for resilient products and substrate conditions indicated.</w:t>
      </w:r>
    </w:p>
    <w:p w14:paraId="0933A5B1" w14:textId="33A474FD" w:rsidR="00C221F7" w:rsidRDefault="00C221F7" w:rsidP="00924686">
      <w:pPr>
        <w:pStyle w:val="SpecifierNote"/>
      </w:pPr>
      <w:r>
        <w:t>Retain "Stair-Tread Nose Filler" paragraph below if resilient stair treads are specified in this Section.</w:t>
      </w:r>
    </w:p>
    <w:p w14:paraId="1D683784" w14:textId="77777777" w:rsidR="00C221F7" w:rsidRDefault="00C221F7" w:rsidP="0088558A">
      <w:pPr>
        <w:pStyle w:val="PR1"/>
      </w:pPr>
      <w:r>
        <w:t>Stair-Tread Nose Filler: Two-part epoxy compound recommended by resilient stair-tread manufacturer to fill nosing substrates that do not conform to tread contours.</w:t>
      </w:r>
    </w:p>
    <w:p w14:paraId="42268FFB" w14:textId="05D133A0" w:rsidR="00C221F7" w:rsidRDefault="00C221F7" w:rsidP="00924686">
      <w:pPr>
        <w:pStyle w:val="SpecifierNote"/>
      </w:pPr>
      <w:r>
        <w:t>Retain "Metal Edge Strips" paragraph below if metal edge strips are required. Revise to suit Project.</w:t>
      </w:r>
    </w:p>
    <w:p w14:paraId="5C6E5F88" w14:textId="62698135" w:rsidR="00C221F7" w:rsidRDefault="00C221F7" w:rsidP="0088558A">
      <w:pPr>
        <w:pStyle w:val="PR1"/>
      </w:pPr>
      <w:r>
        <w:t xml:space="preserve">Metal Edge Strips: </w:t>
      </w:r>
      <w:r w:rsidRPr="00924686">
        <w:t>Extruded aluminum with mill finish</w:t>
      </w:r>
      <w:r>
        <w:t xml:space="preserve">, </w:t>
      </w:r>
      <w:r w:rsidRPr="009D0E93">
        <w:t xml:space="preserve">nominal </w:t>
      </w:r>
      <w:r w:rsidRPr="00924686">
        <w:rPr>
          <w:rStyle w:val="IP"/>
          <w:color w:val="auto"/>
        </w:rPr>
        <w:t>2 inches</w:t>
      </w:r>
      <w:r w:rsidRPr="009D0E93">
        <w:t xml:space="preserve"> wide, of height required to protect exposed edges of flooring, and in maximum available lengths </w:t>
      </w:r>
      <w:r>
        <w:t>to minimize running joints.</w:t>
      </w:r>
    </w:p>
    <w:p w14:paraId="1153CBF6" w14:textId="048EC4B8" w:rsidR="00C221F7" w:rsidRDefault="00C221F7" w:rsidP="00924686">
      <w:pPr>
        <w:pStyle w:val="SpecifierNote"/>
      </w:pPr>
      <w:r>
        <w:t>Retain "Floor Polish" paragraph below for resilient stair accessories after verifying manufacturers' written instructions for floor-polish products.</w:t>
      </w:r>
    </w:p>
    <w:p w14:paraId="56C450E4" w14:textId="77777777" w:rsidR="00C221F7" w:rsidRDefault="00C221F7" w:rsidP="0088558A">
      <w:pPr>
        <w:pStyle w:val="PR1"/>
      </w:pPr>
      <w:r>
        <w:t>Floor Polish: Provide protective, liquid floor-polish products recommended by resilient stair-tread manufacturer.</w:t>
      </w:r>
    </w:p>
    <w:p w14:paraId="44602155" w14:textId="77777777" w:rsidR="00C221F7" w:rsidRDefault="00C221F7" w:rsidP="0088558A">
      <w:pPr>
        <w:pStyle w:val="PRT"/>
      </w:pPr>
      <w:r>
        <w:t>EXECUTION</w:t>
      </w:r>
    </w:p>
    <w:p w14:paraId="36EB7FF0" w14:textId="77777777" w:rsidR="00C221F7" w:rsidRDefault="00C221F7" w:rsidP="002F3A3F">
      <w:pPr>
        <w:pStyle w:val="ART"/>
      </w:pPr>
      <w:r>
        <w:t>EXAMINATION</w:t>
      </w:r>
    </w:p>
    <w:p w14:paraId="0397EDA9" w14:textId="77777777" w:rsidR="00C221F7" w:rsidRDefault="00C221F7" w:rsidP="00924686">
      <w:pPr>
        <w:pStyle w:val="SpecifierNote"/>
      </w:pPr>
      <w:r>
        <w:t>Coordinate requirements specified in other Sections for substrate construction and tolerances to ensure that they are appropriate for resilient products.</w:t>
      </w:r>
    </w:p>
    <w:p w14:paraId="76852D34" w14:textId="77777777" w:rsidR="00C221F7" w:rsidRDefault="00C221F7" w:rsidP="0088558A">
      <w:pPr>
        <w:pStyle w:val="PR1"/>
      </w:pPr>
      <w:r>
        <w:t>Examine substrates, with Installer present, for compliance with requirements for maximum moisture content and other conditions affecting performance of the Work.</w:t>
      </w:r>
    </w:p>
    <w:p w14:paraId="6E2428A9" w14:textId="77777777" w:rsidR="00C221F7" w:rsidRDefault="00C221F7" w:rsidP="0088558A">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resilient products.</w:t>
      </w:r>
    </w:p>
    <w:p w14:paraId="7C38D680" w14:textId="77777777" w:rsidR="00C221F7" w:rsidRDefault="00C221F7" w:rsidP="0088558A">
      <w:pPr>
        <w:pStyle w:val="PR1"/>
      </w:pPr>
      <w:r>
        <w:t>Proceed with installation only after unsatisfactory conditions have been corrected.</w:t>
      </w:r>
    </w:p>
    <w:p w14:paraId="2B89D720" w14:textId="77777777" w:rsidR="00C221F7" w:rsidRDefault="00C221F7" w:rsidP="0088558A">
      <w:pPr>
        <w:pStyle w:val="PR2"/>
        <w:contextualSpacing w:val="0"/>
      </w:pPr>
      <w:r>
        <w:t>Installation of resilient products indicates acceptance of surfaces and conditions.</w:t>
      </w:r>
    </w:p>
    <w:p w14:paraId="620EAC62" w14:textId="77777777" w:rsidR="00C221F7" w:rsidRDefault="00C221F7" w:rsidP="002F3A3F">
      <w:pPr>
        <w:pStyle w:val="ART"/>
      </w:pPr>
      <w:r>
        <w:t>PREPARATION</w:t>
      </w:r>
    </w:p>
    <w:p w14:paraId="67F8098F" w14:textId="77777777" w:rsidR="00C221F7" w:rsidRDefault="00C221F7" w:rsidP="00924686">
      <w:pPr>
        <w:pStyle w:val="SpecifierNote"/>
      </w:pPr>
      <w:r>
        <w:t>Extensive surface preparation is required over substrates from which existing products have been removed. Requirements vary among manufacturers. Insert requirements to suit Project.</w:t>
      </w:r>
    </w:p>
    <w:p w14:paraId="3193AA9C" w14:textId="77777777" w:rsidR="00C221F7" w:rsidRDefault="00C221F7" w:rsidP="0088558A">
      <w:pPr>
        <w:pStyle w:val="PR1"/>
      </w:pPr>
      <w:r>
        <w:t>Prepare substrates according to manufacturer's written instructions to ensure adhesion of resilient products.</w:t>
      </w:r>
    </w:p>
    <w:p w14:paraId="0904FF96" w14:textId="77777777" w:rsidR="00C221F7" w:rsidRDefault="00C221F7" w:rsidP="0088558A">
      <w:pPr>
        <w:pStyle w:val="PR1"/>
      </w:pPr>
      <w:r>
        <w:t>Concrete Substrates for Resilient Stair Accessories: Prepare horizontal surfaces according to ASTM F710.</w:t>
      </w:r>
    </w:p>
    <w:p w14:paraId="1FCDD9F6" w14:textId="77777777" w:rsidR="00C221F7" w:rsidRDefault="00C221F7" w:rsidP="0088558A">
      <w:pPr>
        <w:pStyle w:val="PR2"/>
        <w:contextualSpacing w:val="0"/>
      </w:pPr>
      <w:r>
        <w:t>Verify that substrates are dry and free of curing compounds, sealers, and hardeners.</w:t>
      </w:r>
    </w:p>
    <w:p w14:paraId="372F7C3F" w14:textId="77777777" w:rsidR="00C221F7" w:rsidRDefault="00C221F7" w:rsidP="00C221F7">
      <w:pPr>
        <w:pStyle w:val="PR2"/>
        <w:spacing w:before="0"/>
        <w:contextualSpacing w:val="0"/>
      </w:pPr>
      <w:r>
        <w:t>Remove substrate coatings and other substances that are incompatible with adhesives and that contain soap, wax, oil, or silicone, using mechanical methods recommended by manufacturer. Do not use solvents.</w:t>
      </w:r>
    </w:p>
    <w:p w14:paraId="33BE5A79" w14:textId="19D2EF7E" w:rsidR="00C221F7" w:rsidRDefault="00C221F7" w:rsidP="00C221F7">
      <w:pPr>
        <w:pStyle w:val="PR2"/>
        <w:spacing w:before="0"/>
        <w:contextualSpacing w:val="0"/>
      </w:pPr>
      <w:r>
        <w:t xml:space="preserve">Alkalinity and Adhesion Testing: Perform tests recommended by manufacturer. Proceed with installation only after substrate alkalinity falls within range on pH scale recommended by manufacturer in writing, but not less than 5 or more than </w:t>
      </w:r>
      <w:r w:rsidRPr="00924686">
        <w:t>10</w:t>
      </w:r>
      <w:r>
        <w:t xml:space="preserve"> pH.</w:t>
      </w:r>
    </w:p>
    <w:p w14:paraId="28A1A8C7" w14:textId="7C10DF21" w:rsidR="00C221F7" w:rsidRDefault="00C221F7" w:rsidP="00924686">
      <w:pPr>
        <w:pStyle w:val="SpecifierNote"/>
      </w:pPr>
      <w:r>
        <w:t>Retain "Moisture Testing" subparagraph below; excessive moisture vapor can cause failure of resilient products adhered to concrete. ASTM F1869 (anhydrous calcium chloride test) and ASTM F2170 (relative humidity test) both recommend one test per 1000 sq. ft., but no fewer than three tests per test area.</w:t>
      </w:r>
    </w:p>
    <w:p w14:paraId="5CD4A572" w14:textId="4042A824" w:rsidR="00C221F7" w:rsidRDefault="00C221F7" w:rsidP="00C221F7">
      <w:pPr>
        <w:pStyle w:val="PR2"/>
        <w:spacing w:before="0"/>
        <w:contextualSpacing w:val="0"/>
      </w:pPr>
      <w:r>
        <w:t>Moisture Testing: Perform tests so that each test ar</w:t>
      </w:r>
      <w:r w:rsidRPr="009D0E93">
        <w:t xml:space="preserve">ea does not exceed </w:t>
      </w:r>
      <w:r w:rsidRPr="00924686">
        <w:rPr>
          <w:rStyle w:val="IP"/>
          <w:color w:val="auto"/>
        </w:rPr>
        <w:t>1000 sq. ft.</w:t>
      </w:r>
      <w:r w:rsidRPr="009D0E93">
        <w:t xml:space="preserve">, and perform no fewer than three tests in each installation </w:t>
      </w:r>
      <w:r>
        <w:t>area and with test areas evenly spaced in installation areas.</w:t>
      </w:r>
    </w:p>
    <w:p w14:paraId="64DBE75F" w14:textId="58395215" w:rsidR="00C221F7" w:rsidRDefault="00C221F7" w:rsidP="00924686">
      <w:pPr>
        <w:pStyle w:val="SpecifierNote"/>
        <w:keepNext w:val="0"/>
      </w:pPr>
      <w:r>
        <w:t>Retain "Anhydrous Calcium Chloride Test" or "Relative Humidity Test" subparagraph below, or both.</w:t>
      </w:r>
    </w:p>
    <w:p w14:paraId="634802FF" w14:textId="2A0EC3C6" w:rsidR="00C221F7" w:rsidRDefault="00C221F7" w:rsidP="00924686">
      <w:pPr>
        <w:pStyle w:val="SpecifierNote"/>
        <w:keepNext w:val="0"/>
      </w:pPr>
      <w:r>
        <w:t>When tested according to ASTM F1869, a maximum moisture-emission level of 3 lb of water/1000 sq. ft. of slab area in a 24-hour period is generally accepted in resilient flooring industry.</w:t>
      </w:r>
    </w:p>
    <w:p w14:paraId="5CA7E885" w14:textId="08AB6619" w:rsidR="00C221F7" w:rsidRPr="009D0E93" w:rsidRDefault="00C221F7" w:rsidP="0088558A">
      <w:pPr>
        <w:pStyle w:val="PR3"/>
        <w:contextualSpacing w:val="0"/>
      </w:pPr>
      <w:r>
        <w:t xml:space="preserve">Anhydrous </w:t>
      </w:r>
      <w:r w:rsidRPr="009D0E93">
        <w:t xml:space="preserve">Calcium Chloride Test: ASTM F1869. Proceed with installation only after substrates have maximum moisture-vapor-emission rate of </w:t>
      </w:r>
      <w:r w:rsidRPr="00924686">
        <w:rPr>
          <w:rStyle w:val="IP"/>
          <w:color w:val="auto"/>
        </w:rPr>
        <w:t>3 lb of water/1000 sq. ft.</w:t>
      </w:r>
      <w:r w:rsidRPr="009D0E93">
        <w:t xml:space="preserve"> in 24 hours.</w:t>
      </w:r>
    </w:p>
    <w:p w14:paraId="30902822" w14:textId="13A33596" w:rsidR="00C221F7" w:rsidRPr="009D0E93" w:rsidRDefault="00C221F7" w:rsidP="00C221F7">
      <w:pPr>
        <w:pStyle w:val="PR3"/>
        <w:spacing w:before="0"/>
        <w:contextualSpacing w:val="0"/>
      </w:pPr>
      <w:r w:rsidRPr="009D0E93">
        <w:t xml:space="preserve">Relative Humidity Test: Using in-situ probes, ASTM F2170. Proceed with installation only after substrates have a maximum </w:t>
      </w:r>
      <w:r w:rsidRPr="00924686">
        <w:t>75</w:t>
      </w:r>
      <w:r w:rsidRPr="009D0E93">
        <w:t xml:space="preserve"> percent relative humidity level measurement.</w:t>
      </w:r>
    </w:p>
    <w:p w14:paraId="256076D2" w14:textId="77777777" w:rsidR="00C221F7" w:rsidRPr="009D0E93" w:rsidRDefault="00C221F7" w:rsidP="0088558A">
      <w:pPr>
        <w:pStyle w:val="PR1"/>
      </w:pPr>
      <w:r w:rsidRPr="009D0E93">
        <w:t>Fill cracks, holes, and depressions in substrates with trowelable leveling and patching compound; remove bumps and ridges to produce a uniform and smooth substrate.</w:t>
      </w:r>
    </w:p>
    <w:p w14:paraId="00BB214C" w14:textId="77777777" w:rsidR="00C221F7" w:rsidRPr="009D0E93" w:rsidRDefault="00C221F7" w:rsidP="0088558A">
      <w:pPr>
        <w:pStyle w:val="PR1"/>
      </w:pPr>
      <w:r w:rsidRPr="009D0E93">
        <w:t>Do not install resilient products until materials are the same temperature as space where they are to be installed.</w:t>
      </w:r>
    </w:p>
    <w:p w14:paraId="25F90D45" w14:textId="77777777" w:rsidR="00C221F7" w:rsidRPr="009D0E93" w:rsidRDefault="00C221F7" w:rsidP="0088558A">
      <w:pPr>
        <w:pStyle w:val="PR2"/>
        <w:contextualSpacing w:val="0"/>
      </w:pPr>
      <w:r w:rsidRPr="009D0E93">
        <w:t>At least 48 hours in advance of installation, move resilient products and installation materials into spaces where they will be installed.</w:t>
      </w:r>
    </w:p>
    <w:p w14:paraId="5E7ECD6F" w14:textId="77777777" w:rsidR="00C221F7" w:rsidRPr="009D0E93" w:rsidRDefault="00C221F7" w:rsidP="0088558A">
      <w:pPr>
        <w:pStyle w:val="PR1"/>
      </w:pPr>
      <w:r w:rsidRPr="009D0E93">
        <w:t>Immediately before installation, sweep and vacuum clean substrates to be covered by resilient products.</w:t>
      </w:r>
    </w:p>
    <w:p w14:paraId="419BF799" w14:textId="77777777" w:rsidR="00C221F7" w:rsidRPr="009D0E93" w:rsidRDefault="00C221F7" w:rsidP="002F3A3F">
      <w:pPr>
        <w:pStyle w:val="ART"/>
      </w:pPr>
      <w:r w:rsidRPr="009D0E93">
        <w:t>RESILIENT BASE INSTALLATION</w:t>
      </w:r>
    </w:p>
    <w:p w14:paraId="177689B1" w14:textId="77777777" w:rsidR="00C221F7" w:rsidRPr="009D0E93" w:rsidRDefault="00C221F7" w:rsidP="0088558A">
      <w:pPr>
        <w:pStyle w:val="PR1"/>
      </w:pPr>
      <w:r w:rsidRPr="009D0E93">
        <w:t>Comply with manufacturer's written instructions for installing resilient base.</w:t>
      </w:r>
    </w:p>
    <w:p w14:paraId="398D0E5D" w14:textId="77777777" w:rsidR="00C221F7" w:rsidRPr="009D0E93" w:rsidRDefault="00C221F7" w:rsidP="0088558A">
      <w:pPr>
        <w:pStyle w:val="PR1"/>
      </w:pPr>
      <w:r w:rsidRPr="009D0E93">
        <w:t>Apply resilient base to walls, columns, pilasters, casework and cabinets in toe spaces, and other permanent fixtures in rooms and areas where base is required.</w:t>
      </w:r>
    </w:p>
    <w:p w14:paraId="736CCF10" w14:textId="77777777" w:rsidR="00C221F7" w:rsidRDefault="00C221F7" w:rsidP="0088558A">
      <w:pPr>
        <w:pStyle w:val="PR1"/>
      </w:pPr>
      <w:r w:rsidRPr="009D0E93">
        <w:t xml:space="preserve">Install resilient base </w:t>
      </w:r>
      <w:r>
        <w:t>in lengths as long as practical without gaps at seams and with tops of adjacent pieces aligned.</w:t>
      </w:r>
    </w:p>
    <w:p w14:paraId="30508B61" w14:textId="77777777" w:rsidR="00C221F7" w:rsidRDefault="00C221F7" w:rsidP="0088558A">
      <w:pPr>
        <w:pStyle w:val="PR1"/>
      </w:pPr>
      <w:r>
        <w:t>Tightly adhere resilient base to substrate throughout length of each piece, with base in continuous contact with horizontal and vertical substrates.</w:t>
      </w:r>
    </w:p>
    <w:p w14:paraId="1CFFD7BD" w14:textId="77777777" w:rsidR="00C221F7" w:rsidRDefault="00C221F7" w:rsidP="0088558A">
      <w:pPr>
        <w:pStyle w:val="PR1"/>
      </w:pPr>
      <w:r>
        <w:t>Do not stretch resilient base during installation.</w:t>
      </w:r>
    </w:p>
    <w:p w14:paraId="1E043CC9" w14:textId="77777777" w:rsidR="00C221F7" w:rsidRDefault="00C221F7" w:rsidP="00924686">
      <w:pPr>
        <w:pStyle w:val="SpecifierNote"/>
      </w:pPr>
      <w:r>
        <w:t>Retain first paragraph below if required or revise to suit Project.</w:t>
      </w:r>
    </w:p>
    <w:p w14:paraId="239CBDAB" w14:textId="77777777" w:rsidR="00C221F7" w:rsidRDefault="00C221F7" w:rsidP="0088558A">
      <w:pPr>
        <w:pStyle w:val="PR1"/>
      </w:pPr>
      <w:r>
        <w:t>On masonry surfaces or other similar irregular substrates, fill voids along top edge of resilient base with manufacturer's recommended adhesive filler material.</w:t>
      </w:r>
    </w:p>
    <w:p w14:paraId="4F250A02" w14:textId="774B6EF7" w:rsidR="00C221F7" w:rsidRDefault="00C221F7" w:rsidP="00924686">
      <w:pPr>
        <w:pStyle w:val="SpecifierNote"/>
      </w:pPr>
      <w:r>
        <w:t>Retain "Preformed Corners" paragraph below for resilient base with preformed corners.</w:t>
      </w:r>
    </w:p>
    <w:p w14:paraId="5AFDD41A" w14:textId="77777777" w:rsidR="00C221F7" w:rsidRDefault="00C221F7" w:rsidP="0088558A">
      <w:pPr>
        <w:pStyle w:val="PR1"/>
      </w:pPr>
      <w:r>
        <w:t>Preformed Corners: Install preformed corners before installing straight pieces.</w:t>
      </w:r>
    </w:p>
    <w:p w14:paraId="3F7650A0" w14:textId="77777777" w:rsidR="00C221F7" w:rsidRDefault="00C221F7" w:rsidP="002F3A3F">
      <w:pPr>
        <w:pStyle w:val="ART"/>
      </w:pPr>
      <w:r>
        <w:t>RESILIENT ACCESSORY INSTALLATION</w:t>
      </w:r>
    </w:p>
    <w:p w14:paraId="38FFE550" w14:textId="77777777" w:rsidR="00C221F7" w:rsidRDefault="00C221F7" w:rsidP="0088558A">
      <w:pPr>
        <w:pStyle w:val="PR1"/>
      </w:pPr>
      <w:r>
        <w:t>Comply with manufacturer's written instructions for installing resilient accessories.</w:t>
      </w:r>
    </w:p>
    <w:p w14:paraId="4C0D0A13" w14:textId="77777777" w:rsidR="00C221F7" w:rsidRDefault="00C221F7" w:rsidP="0088558A">
      <w:pPr>
        <w:pStyle w:val="PR1"/>
      </w:pPr>
      <w:r>
        <w:t>Resilient Stair Accessories:</w:t>
      </w:r>
    </w:p>
    <w:p w14:paraId="2B4856D7" w14:textId="77777777" w:rsidR="00C221F7" w:rsidRDefault="00C221F7" w:rsidP="0088558A">
      <w:pPr>
        <w:pStyle w:val="PR2"/>
        <w:contextualSpacing w:val="0"/>
      </w:pPr>
      <w:r>
        <w:t>Use stair-tread-nose filler to fill nosing substrates that do not conform to tread contours.</w:t>
      </w:r>
    </w:p>
    <w:p w14:paraId="11384B14" w14:textId="77777777" w:rsidR="00C221F7" w:rsidRDefault="00C221F7" w:rsidP="00C221F7">
      <w:pPr>
        <w:pStyle w:val="PR2"/>
        <w:spacing w:before="0"/>
        <w:contextualSpacing w:val="0"/>
      </w:pPr>
      <w:r>
        <w:t>Tightly adhere to substrates throughout length of each piece.</w:t>
      </w:r>
    </w:p>
    <w:p w14:paraId="37A4F0FE" w14:textId="77777777" w:rsidR="00C221F7" w:rsidRDefault="00C221F7" w:rsidP="00924686">
      <w:pPr>
        <w:pStyle w:val="SpecifierNote"/>
      </w:pPr>
      <w:r>
        <w:t>Retain subparagraph below if applicable.</w:t>
      </w:r>
    </w:p>
    <w:p w14:paraId="4DBE18FD" w14:textId="77777777" w:rsidR="00C221F7" w:rsidRDefault="00C221F7" w:rsidP="00C221F7">
      <w:pPr>
        <w:pStyle w:val="PR2"/>
        <w:spacing w:before="0"/>
        <w:contextualSpacing w:val="0"/>
      </w:pPr>
      <w:r>
        <w:t>For treads installed as separate, equal-length units, install to produce a flush joint between units.</w:t>
      </w:r>
    </w:p>
    <w:p w14:paraId="10D17E26" w14:textId="77777777" w:rsidR="00C221F7" w:rsidRDefault="00C221F7" w:rsidP="0088558A">
      <w:pPr>
        <w:pStyle w:val="PR1"/>
      </w:pPr>
      <w:r>
        <w:t>Resilient Molding Accessories: Butt to adjacent materials and tightly adhere to substrates throughout length of each piece. Install reducer strips at edges of floor covering that would otherwise be exposed.</w:t>
      </w:r>
    </w:p>
    <w:p w14:paraId="4FE14248" w14:textId="77777777" w:rsidR="00C221F7" w:rsidRDefault="00C221F7" w:rsidP="002F3A3F">
      <w:pPr>
        <w:pStyle w:val="ART"/>
      </w:pPr>
      <w:r>
        <w:t>CLEANING AND PROTECTION</w:t>
      </w:r>
    </w:p>
    <w:p w14:paraId="0FB8B321" w14:textId="77777777" w:rsidR="00C221F7" w:rsidRDefault="00C221F7" w:rsidP="0088558A">
      <w:pPr>
        <w:pStyle w:val="PR1"/>
      </w:pPr>
      <w:r>
        <w:t>Comply with manufacturer's written instructions for cleaning and protecting resilient products.</w:t>
      </w:r>
    </w:p>
    <w:p w14:paraId="3BBCACD7" w14:textId="77777777" w:rsidR="00C221F7" w:rsidRDefault="00C221F7" w:rsidP="0088558A">
      <w:pPr>
        <w:pStyle w:val="PR1"/>
      </w:pPr>
      <w:r>
        <w:t>Perform the following operations immediately after completing resilient-product installation:</w:t>
      </w:r>
    </w:p>
    <w:p w14:paraId="503F8241" w14:textId="77777777" w:rsidR="00C221F7" w:rsidRDefault="00C221F7" w:rsidP="0088558A">
      <w:pPr>
        <w:pStyle w:val="PR2"/>
        <w:contextualSpacing w:val="0"/>
      </w:pPr>
      <w:r>
        <w:t>Remove adhesive and other blemishes from surfaces.</w:t>
      </w:r>
    </w:p>
    <w:p w14:paraId="2F74E2C3" w14:textId="77777777" w:rsidR="00C221F7" w:rsidRDefault="00C221F7" w:rsidP="00924686">
      <w:pPr>
        <w:pStyle w:val="SpecifierNote"/>
      </w:pPr>
      <w:r>
        <w:t>Retain both subparagraphs below if stair accessories are included in this Section.</w:t>
      </w:r>
    </w:p>
    <w:p w14:paraId="322C22F0" w14:textId="77777777" w:rsidR="00C221F7" w:rsidRDefault="00C221F7" w:rsidP="00C221F7">
      <w:pPr>
        <w:pStyle w:val="PR2"/>
        <w:spacing w:before="0"/>
        <w:contextualSpacing w:val="0"/>
      </w:pPr>
      <w:r>
        <w:t>Sweep and vacuum horizontal surfaces thoroughly.</w:t>
      </w:r>
    </w:p>
    <w:p w14:paraId="624531B2" w14:textId="77777777" w:rsidR="00C221F7" w:rsidRDefault="00C221F7" w:rsidP="00C221F7">
      <w:pPr>
        <w:pStyle w:val="PR2"/>
        <w:spacing w:before="0"/>
        <w:contextualSpacing w:val="0"/>
      </w:pPr>
      <w:r>
        <w:t>Damp-mop horizontal surfaces to remove marks and soil.</w:t>
      </w:r>
    </w:p>
    <w:p w14:paraId="139051B5" w14:textId="77777777" w:rsidR="00C221F7" w:rsidRDefault="00C221F7" w:rsidP="0088558A">
      <w:pPr>
        <w:pStyle w:val="PR1"/>
      </w:pPr>
      <w:r>
        <w:t>Protect resilient products from mars, marks, indentations, and other damage from construction operations and placement of equipment and fixtures during remainder of construction period.</w:t>
      </w:r>
    </w:p>
    <w:p w14:paraId="229B50A4" w14:textId="53D9F917" w:rsidR="00C221F7" w:rsidRDefault="00C221F7" w:rsidP="00924686">
      <w:pPr>
        <w:pStyle w:val="SpecifierNote"/>
      </w:pPr>
      <w:r>
        <w:t>Before retaining "Floor Polish" paragraph below, verify resilient stair-tread manufacturer's written instructions for floor polish. Floor polish is used with most vinyl products.</w:t>
      </w:r>
    </w:p>
    <w:p w14:paraId="3B716CC9" w14:textId="77777777" w:rsidR="00C221F7" w:rsidRDefault="00C221F7" w:rsidP="0088558A">
      <w:pPr>
        <w:pStyle w:val="PR1"/>
      </w:pPr>
      <w:r>
        <w:t>Floor Polish: Remove soil, adhesive, and blemishes from resilient stair treads before applying liquid floor polish.</w:t>
      </w:r>
    </w:p>
    <w:p w14:paraId="09672042" w14:textId="77777777" w:rsidR="00C221F7" w:rsidRDefault="00C221F7" w:rsidP="00924686">
      <w:pPr>
        <w:pStyle w:val="SpecifierNote"/>
      </w:pPr>
      <w:r>
        <w:t>Revise subparagraph below to suit products.</w:t>
      </w:r>
    </w:p>
    <w:p w14:paraId="544D3128" w14:textId="3310135C" w:rsidR="00C221F7" w:rsidRDefault="00C221F7" w:rsidP="0088558A">
      <w:pPr>
        <w:pStyle w:val="PR2"/>
        <w:contextualSpacing w:val="0"/>
      </w:pPr>
      <w:r>
        <w:t>Apply [</w:t>
      </w:r>
      <w:r>
        <w:rPr>
          <w:b/>
        </w:rPr>
        <w:t>one</w:t>
      </w:r>
      <w:r>
        <w:t>] [</w:t>
      </w:r>
      <w:r>
        <w:rPr>
          <w:b/>
        </w:rPr>
        <w:t>two</w:t>
      </w:r>
      <w:r>
        <w:t>] [</w:t>
      </w:r>
      <w:r>
        <w:rPr>
          <w:b/>
        </w:rPr>
        <w:t>three</w:t>
      </w:r>
      <w:r>
        <w:t>] coat(s).</w:t>
      </w:r>
    </w:p>
    <w:p w14:paraId="3063B9AD" w14:textId="77777777" w:rsidR="00C221F7" w:rsidRDefault="00C221F7" w:rsidP="0088558A">
      <w:pPr>
        <w:pStyle w:val="PR1"/>
      </w:pPr>
      <w:r>
        <w:t>Cover resilient products subject to wear and foot traffic until Substantial Completion.</w:t>
      </w:r>
    </w:p>
    <w:p w14:paraId="743976D5" w14:textId="3F5631F5" w:rsidR="00C221F7" w:rsidRDefault="00C221F7">
      <w:pPr>
        <w:pStyle w:val="EOS"/>
      </w:pPr>
      <w:r>
        <w:t>END OF SECTION 096513</w:t>
      </w:r>
    </w:p>
    <w:sectPr w:rsidR="00C221F7" w:rsidSect="00885A57">
      <w:footerReference w:type="default" r:id="rId3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A147BB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F002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221F7">
      <w:rPr>
        <w:rStyle w:val="NAM"/>
        <w:rFonts w:eastAsia="Calibri"/>
        <w:szCs w:val="22"/>
      </w:rPr>
      <w:t>096513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3B6E"/>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0020"/>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4686"/>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21F7"/>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2527"/>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221F7"/>
    <w:rPr>
      <w:color w:val="009900"/>
      <w:u w:val="single"/>
    </w:rPr>
  </w:style>
  <w:style w:type="character" w:customStyle="1" w:styleId="PR2Char">
    <w:name w:val="PR2 Char"/>
    <w:link w:val="PR2"/>
    <w:rsid w:val="00C221F7"/>
    <w:rPr>
      <w:sz w:val="22"/>
    </w:rPr>
  </w:style>
  <w:style w:type="character" w:customStyle="1" w:styleId="ARTChar">
    <w:name w:val="ART Char"/>
    <w:link w:val="ART"/>
    <w:rsid w:val="00C221F7"/>
    <w:rPr>
      <w:sz w:val="22"/>
    </w:rPr>
  </w:style>
  <w:style w:type="character" w:customStyle="1" w:styleId="PR3Char">
    <w:name w:val="PR3 Char"/>
    <w:link w:val="PR3"/>
    <w:rsid w:val="00C221F7"/>
    <w:rPr>
      <w:sz w:val="22"/>
    </w:rPr>
  </w:style>
  <w:style w:type="character" w:customStyle="1" w:styleId="PRTChar">
    <w:name w:val="PRT Char"/>
    <w:link w:val="PRT"/>
    <w:rsid w:val="00C221F7"/>
    <w:rPr>
      <w:sz w:val="22"/>
    </w:rPr>
  </w:style>
  <w:style w:type="character" w:customStyle="1" w:styleId="EOSChar">
    <w:name w:val="EOS Char"/>
    <w:link w:val="EOS"/>
    <w:rsid w:val="00C221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1140" TargetMode="External"/><Relationship Id="rId18" Type="http://schemas.openxmlformats.org/officeDocument/2006/relationships/hyperlink" Target="http://www.specagent.com/Lookup?uid=123457061153" TargetMode="External"/><Relationship Id="rId26" Type="http://schemas.openxmlformats.org/officeDocument/2006/relationships/hyperlink" Target="http://www.specagent.com/Lookup?uid=123457061161" TargetMode="External"/><Relationship Id="rId3" Type="http://schemas.openxmlformats.org/officeDocument/2006/relationships/customXml" Target="../customXml/item3.xml"/><Relationship Id="rId21" Type="http://schemas.openxmlformats.org/officeDocument/2006/relationships/hyperlink" Target="http://www.specagent.com/Lookup?uid=12345706112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061121" TargetMode="External"/><Relationship Id="rId17" Type="http://schemas.openxmlformats.org/officeDocument/2006/relationships/hyperlink" Target="http://www.specagent.com/Lookup?uid=123457061152" TargetMode="External"/><Relationship Id="rId25" Type="http://schemas.openxmlformats.org/officeDocument/2006/relationships/hyperlink" Target="http://www.specagent.com/Lookup?uid=12345706115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061147" TargetMode="External"/><Relationship Id="rId20" Type="http://schemas.openxmlformats.org/officeDocument/2006/relationships/hyperlink" Target="http://www.specagent.com/Lookup?uid=123457061126" TargetMode="External"/><Relationship Id="rId29" Type="http://schemas.openxmlformats.org/officeDocument/2006/relationships/hyperlink" Target="http://www.specagent.com/Lookup?uid=1234570611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8804" TargetMode="External"/><Relationship Id="rId24" Type="http://schemas.openxmlformats.org/officeDocument/2006/relationships/hyperlink" Target="http://www.specagent.com/Lookup?uid=123457061158"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061146" TargetMode="External"/><Relationship Id="rId23" Type="http://schemas.openxmlformats.org/officeDocument/2006/relationships/hyperlink" Target="http://www.specagent.com/Lookup?uid=123457061135" TargetMode="External"/><Relationship Id="rId28" Type="http://schemas.openxmlformats.org/officeDocument/2006/relationships/hyperlink" Target="http://www.specagent.com/Lookup?uid=123457061164" TargetMode="External"/><Relationship Id="rId10" Type="http://schemas.openxmlformats.org/officeDocument/2006/relationships/endnotes" Target="endnotes.xml"/><Relationship Id="rId19" Type="http://schemas.openxmlformats.org/officeDocument/2006/relationships/hyperlink" Target="http://www.specagent.com/Lookup?uid=123457061154" TargetMode="External"/><Relationship Id="rId31" Type="http://schemas.openxmlformats.org/officeDocument/2006/relationships/hyperlink" Target="http://www.specagent.com/Lookup?uid=1234570611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1143" TargetMode="External"/><Relationship Id="rId22" Type="http://schemas.openxmlformats.org/officeDocument/2006/relationships/hyperlink" Target="http://www.specagent.com/Lookup?uid=123457061134" TargetMode="External"/><Relationship Id="rId27" Type="http://schemas.openxmlformats.org/officeDocument/2006/relationships/hyperlink" Target="http://www.specagent.com/Lookup?uid=123457061163" TargetMode="External"/><Relationship Id="rId30" Type="http://schemas.openxmlformats.org/officeDocument/2006/relationships/hyperlink" Target="http://www.specagent.com/Lookup?uid=123457061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26714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