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C755" w14:textId="77777777" w:rsidR="00B60879" w:rsidRPr="00C40F48" w:rsidRDefault="00B60879" w:rsidP="00FF1094">
      <w:pPr>
        <w:pStyle w:val="Title"/>
        <w:tabs>
          <w:tab w:val="clear" w:pos="4968"/>
        </w:tabs>
      </w:pPr>
      <w:r w:rsidRPr="00C40F48">
        <w:t>DOCUMENT 002</w:t>
      </w:r>
      <w:r w:rsidR="004921DB" w:rsidRPr="00C40F48">
        <w:t>216</w:t>
      </w:r>
    </w:p>
    <w:p w14:paraId="2ABCE34B" w14:textId="77777777" w:rsidR="00B60879" w:rsidRPr="00C40F48" w:rsidRDefault="00B60879" w:rsidP="00FF1094">
      <w:pPr>
        <w:suppressAutoHyphens/>
        <w:jc w:val="both"/>
        <w:rPr>
          <w:rFonts w:ascii="Times New Roman" w:hAnsi="Times New Roman"/>
          <w:spacing w:val="-2"/>
          <w:sz w:val="22"/>
        </w:rPr>
      </w:pPr>
    </w:p>
    <w:p w14:paraId="2B687ECD" w14:textId="77777777" w:rsidR="00B60879" w:rsidRPr="00C40F48" w:rsidRDefault="00B60879" w:rsidP="00FF1094">
      <w:pPr>
        <w:suppressAutoHyphens/>
        <w:jc w:val="center"/>
        <w:rPr>
          <w:rFonts w:ascii="Times New Roman" w:hAnsi="Times New Roman"/>
          <w:spacing w:val="-2"/>
          <w:sz w:val="22"/>
        </w:rPr>
      </w:pPr>
      <w:r w:rsidRPr="00C40F48">
        <w:rPr>
          <w:rFonts w:ascii="Times New Roman" w:hAnsi="Times New Roman"/>
          <w:b/>
          <w:spacing w:val="-2"/>
          <w:sz w:val="22"/>
        </w:rPr>
        <w:t>SUPPLEMENTARY INSTRUCTIONS TO BIDDERS - ASBESTOS PROJECTS</w:t>
      </w:r>
    </w:p>
    <w:p w14:paraId="62D54E0B" w14:textId="77777777" w:rsidR="00FF1094" w:rsidRPr="00C40F48" w:rsidRDefault="00FF1094" w:rsidP="00FF1094">
      <w:pPr>
        <w:suppressAutoHyphens/>
        <w:jc w:val="both"/>
        <w:rPr>
          <w:rFonts w:ascii="Times New Roman" w:hAnsi="Times New Roman"/>
          <w:spacing w:val="-2"/>
          <w:sz w:val="22"/>
          <w:highlight w:val="yellow"/>
        </w:rPr>
      </w:pPr>
    </w:p>
    <w:p w14:paraId="2C1FF874" w14:textId="77777777" w:rsidR="00FF1094" w:rsidRPr="00C40F48" w:rsidRDefault="00FF1094" w:rsidP="00FF1094">
      <w:pPr>
        <w:suppressAutoHyphens/>
        <w:jc w:val="both"/>
        <w:rPr>
          <w:rFonts w:ascii="Times New Roman" w:hAnsi="Times New Roman"/>
          <w:spacing w:val="-2"/>
          <w:sz w:val="22"/>
          <w:highlight w:val="yellow"/>
        </w:rPr>
      </w:pPr>
    </w:p>
    <w:p w14:paraId="618B48AA" w14:textId="77777777" w:rsidR="00B60879" w:rsidRPr="00C40F48" w:rsidRDefault="00B60879" w:rsidP="009D34EA">
      <w:pPr>
        <w:pStyle w:val="SpecifierNote"/>
      </w:pPr>
      <w:r w:rsidRPr="009D34EA">
        <w:t>COORDINATE ARTICLE AND PARAGRAPH NUMBERS WITH OTHER REQUIRED SUPPLEMENTARY INSTRUCTIONS TO BIDDERS.  NUMBER IN THE ORDER OF THE DOCUMENT NUMBERS.</w:t>
      </w:r>
    </w:p>
    <w:p w14:paraId="376F8962" w14:textId="77777777" w:rsidR="00B60879" w:rsidRPr="00C40F48" w:rsidRDefault="00B60879" w:rsidP="00FF1094">
      <w:pPr>
        <w:suppressAutoHyphens/>
        <w:jc w:val="both"/>
        <w:rPr>
          <w:rFonts w:ascii="Times New Roman" w:hAnsi="Times New Roman"/>
          <w:spacing w:val="-2"/>
          <w:sz w:val="22"/>
        </w:rPr>
      </w:pPr>
      <w:r w:rsidRPr="00C40F48">
        <w:rPr>
          <w:rFonts w:ascii="Times New Roman" w:hAnsi="Times New Roman"/>
          <w:spacing w:val="-2"/>
          <w:sz w:val="22"/>
        </w:rPr>
        <w:t>This supplement modifies the Instructions to Bidders.</w:t>
      </w:r>
    </w:p>
    <w:p w14:paraId="4CF65675" w14:textId="77777777" w:rsidR="00B60879" w:rsidRPr="00C40F48" w:rsidRDefault="00B60879" w:rsidP="00FF1094">
      <w:pPr>
        <w:suppressAutoHyphens/>
        <w:jc w:val="both"/>
        <w:rPr>
          <w:rFonts w:ascii="Times New Roman" w:hAnsi="Times New Roman"/>
          <w:spacing w:val="-2"/>
          <w:sz w:val="22"/>
        </w:rPr>
      </w:pPr>
    </w:p>
    <w:p w14:paraId="215FA8E3" w14:textId="77777777" w:rsidR="00B60879" w:rsidRPr="00C40F48" w:rsidRDefault="00B60879" w:rsidP="00FF1094">
      <w:pPr>
        <w:suppressAutoHyphens/>
        <w:jc w:val="both"/>
        <w:rPr>
          <w:rFonts w:ascii="Times New Roman" w:hAnsi="Times New Roman"/>
          <w:spacing w:val="-2"/>
          <w:sz w:val="22"/>
        </w:rPr>
      </w:pPr>
      <w:r w:rsidRPr="00C40F48">
        <w:rPr>
          <w:rFonts w:ascii="Times New Roman" w:hAnsi="Times New Roman"/>
          <w:spacing w:val="-2"/>
          <w:sz w:val="22"/>
        </w:rPr>
        <w:t>Add the following:</w:t>
      </w:r>
    </w:p>
    <w:p w14:paraId="6DDED2E5" w14:textId="77777777" w:rsidR="0011201A" w:rsidRPr="00C40F48" w:rsidRDefault="0011201A" w:rsidP="00FF1094">
      <w:pPr>
        <w:suppressAutoHyphens/>
        <w:jc w:val="both"/>
        <w:rPr>
          <w:rFonts w:ascii="Times New Roman" w:hAnsi="Times New Roman"/>
          <w:spacing w:val="-2"/>
          <w:sz w:val="22"/>
        </w:rPr>
      </w:pPr>
    </w:p>
    <w:p w14:paraId="184D9182" w14:textId="77777777" w:rsidR="00B60879" w:rsidRPr="00C40F48" w:rsidRDefault="00B60879" w:rsidP="00B70B79">
      <w:pPr>
        <w:tabs>
          <w:tab w:val="left" w:pos="720"/>
        </w:tabs>
        <w:suppressAutoHyphens/>
        <w:jc w:val="both"/>
        <w:rPr>
          <w:rFonts w:ascii="Times New Roman" w:hAnsi="Times New Roman"/>
          <w:spacing w:val="-2"/>
          <w:sz w:val="22"/>
        </w:rPr>
      </w:pPr>
    </w:p>
    <w:p w14:paraId="72D3D482" w14:textId="77777777" w:rsidR="00B60879" w:rsidRPr="00C40F48" w:rsidRDefault="00B60879" w:rsidP="001128B8">
      <w:pPr>
        <w:numPr>
          <w:ilvl w:val="0"/>
          <w:numId w:val="2"/>
        </w:numPr>
        <w:tabs>
          <w:tab w:val="left" w:pos="720"/>
        </w:tabs>
        <w:suppressAutoHyphens/>
        <w:jc w:val="both"/>
        <w:rPr>
          <w:rFonts w:ascii="Times New Roman" w:hAnsi="Times New Roman"/>
          <w:spacing w:val="-2"/>
          <w:sz w:val="22"/>
        </w:rPr>
      </w:pPr>
      <w:r w:rsidRPr="00C40F48">
        <w:rPr>
          <w:rFonts w:ascii="Times New Roman" w:hAnsi="Times New Roman"/>
          <w:b/>
          <w:spacing w:val="-2"/>
          <w:sz w:val="22"/>
        </w:rPr>
        <w:t>CONDITION OF AWARD</w:t>
      </w:r>
    </w:p>
    <w:p w14:paraId="438C667A" w14:textId="77777777" w:rsidR="00B60879" w:rsidRPr="00C40F48" w:rsidRDefault="00B60879" w:rsidP="00B70B79">
      <w:pPr>
        <w:tabs>
          <w:tab w:val="left" w:pos="720"/>
        </w:tabs>
        <w:suppressAutoHyphens/>
        <w:jc w:val="both"/>
        <w:rPr>
          <w:rFonts w:ascii="Times New Roman" w:hAnsi="Times New Roman"/>
          <w:spacing w:val="-2"/>
          <w:sz w:val="22"/>
        </w:rPr>
      </w:pPr>
    </w:p>
    <w:p w14:paraId="7C443BD8" w14:textId="77777777" w:rsidR="00B60879" w:rsidRPr="00C40F48" w:rsidRDefault="00B60879" w:rsidP="001128B8">
      <w:pPr>
        <w:numPr>
          <w:ilvl w:val="1"/>
          <w:numId w:val="2"/>
        </w:numPr>
        <w:tabs>
          <w:tab w:val="left" w:pos="720"/>
        </w:tabs>
        <w:suppressAutoHyphens/>
        <w:jc w:val="both"/>
        <w:rPr>
          <w:rFonts w:ascii="Times New Roman" w:hAnsi="Times New Roman"/>
          <w:spacing w:val="-2"/>
          <w:sz w:val="22"/>
        </w:rPr>
      </w:pPr>
      <w:r w:rsidRPr="00C40F48">
        <w:rPr>
          <w:rFonts w:ascii="Times New Roman" w:hAnsi="Times New Roman"/>
          <w:spacing w:val="-2"/>
          <w:sz w:val="22"/>
        </w:rPr>
        <w:t>As a condition of award, the following shall be transmitted to the Bureau of Contract Awards, Division of Contract Administration, Design and Construction Group, Office of General Service, 35th Floor, Corning Tower, Empire State Plaza, Albany, NY 12242 by certified mail by the apparent low bidder within 5 days after the bids are opened and by other bidders within 5 days after receiving a written request from the Bureau of Contract Awards for such a submission:</w:t>
      </w:r>
    </w:p>
    <w:p w14:paraId="60B8D264" w14:textId="77777777" w:rsidR="009F3BDB" w:rsidRPr="00C40F48" w:rsidRDefault="009F3BDB" w:rsidP="00FF1094">
      <w:pPr>
        <w:suppressAutoHyphens/>
        <w:jc w:val="both"/>
        <w:rPr>
          <w:rFonts w:ascii="Times New Roman" w:hAnsi="Times New Roman"/>
          <w:spacing w:val="-2"/>
          <w:sz w:val="22"/>
        </w:rPr>
      </w:pPr>
    </w:p>
    <w:p w14:paraId="2D6C2929" w14:textId="77777777" w:rsidR="00B60879" w:rsidRPr="00C40F48" w:rsidRDefault="00B60879" w:rsidP="00943A17">
      <w:pPr>
        <w:suppressAutoHyphens/>
        <w:ind w:left="720" w:hanging="1440"/>
        <w:jc w:val="both"/>
        <w:rPr>
          <w:rFonts w:ascii="Times New Roman" w:hAnsi="Times New Roman"/>
          <w:spacing w:val="-2"/>
          <w:sz w:val="22"/>
        </w:rPr>
      </w:pPr>
      <w:r w:rsidRPr="00C40F48">
        <w:rPr>
          <w:rFonts w:ascii="Times New Roman" w:hAnsi="Times New Roman"/>
          <w:spacing w:val="-2"/>
          <w:sz w:val="22"/>
        </w:rPr>
        <w:tab/>
      </w:r>
      <w:r w:rsidR="002B46E2" w:rsidRPr="00C40F48">
        <w:rPr>
          <w:rFonts w:ascii="Times New Roman" w:hAnsi="Times New Roman"/>
          <w:spacing w:val="-2"/>
          <w:sz w:val="22"/>
        </w:rPr>
        <w:tab/>
      </w:r>
      <w:r w:rsidRPr="00C40F48">
        <w:rPr>
          <w:rFonts w:ascii="Times New Roman" w:hAnsi="Times New Roman"/>
          <w:spacing w:val="-2"/>
          <w:sz w:val="22"/>
        </w:rPr>
        <w:t>A copy of a valid asbestos-handling license issued by the Commissioner of Labor to the contractor who will perform the Work of the asbestos project.</w:t>
      </w:r>
    </w:p>
    <w:p w14:paraId="2973D3C7" w14:textId="77777777" w:rsidR="00B60879" w:rsidRPr="00C40F48" w:rsidRDefault="00B60879" w:rsidP="00FF1094">
      <w:pPr>
        <w:suppressAutoHyphens/>
        <w:jc w:val="both"/>
        <w:rPr>
          <w:rFonts w:ascii="Times New Roman" w:hAnsi="Times New Roman"/>
          <w:spacing w:val="-2"/>
          <w:sz w:val="22"/>
        </w:rPr>
      </w:pPr>
    </w:p>
    <w:p w14:paraId="5B903084" w14:textId="77777777" w:rsidR="00B60879" w:rsidRPr="00C40F48" w:rsidRDefault="00B60879" w:rsidP="00FF1094">
      <w:pPr>
        <w:suppressAutoHyphens/>
        <w:jc w:val="center"/>
        <w:rPr>
          <w:rFonts w:ascii="Times New Roman" w:hAnsi="Times New Roman"/>
          <w:b/>
          <w:spacing w:val="-2"/>
          <w:sz w:val="22"/>
        </w:rPr>
      </w:pPr>
      <w:r w:rsidRPr="00C40F48">
        <w:rPr>
          <w:rFonts w:ascii="Times New Roman" w:hAnsi="Times New Roman"/>
          <w:b/>
          <w:spacing w:val="-2"/>
          <w:sz w:val="22"/>
        </w:rPr>
        <w:t>END OF DOCUMENT</w:t>
      </w:r>
    </w:p>
    <w:p w14:paraId="45A20CC6" w14:textId="77777777" w:rsidR="00B60879" w:rsidRPr="00C40F48" w:rsidRDefault="00B60879" w:rsidP="00FF1094">
      <w:pPr>
        <w:suppressAutoHyphens/>
        <w:jc w:val="both"/>
        <w:rPr>
          <w:rFonts w:ascii="Times New Roman" w:hAnsi="Times New Roman"/>
          <w:b/>
          <w:spacing w:val="-2"/>
          <w:sz w:val="22"/>
        </w:rPr>
      </w:pPr>
    </w:p>
    <w:p w14:paraId="74D0D314" w14:textId="77777777" w:rsidR="00B60879" w:rsidRPr="00C40F48" w:rsidRDefault="00B60879" w:rsidP="00FF1094">
      <w:pPr>
        <w:suppressAutoHyphens/>
        <w:jc w:val="both"/>
        <w:rPr>
          <w:rFonts w:ascii="Times New Roman" w:hAnsi="Times New Roman"/>
          <w:spacing w:val="-2"/>
          <w:sz w:val="22"/>
        </w:rPr>
      </w:pPr>
    </w:p>
    <w:sectPr w:rsidR="00B60879" w:rsidRPr="00C40F4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34D7" w14:textId="77777777" w:rsidR="00BE6058" w:rsidRDefault="00BE6058">
      <w:pPr>
        <w:widowControl/>
        <w:spacing w:line="20" w:lineRule="exact"/>
      </w:pPr>
    </w:p>
  </w:endnote>
  <w:endnote w:type="continuationSeparator" w:id="0">
    <w:p w14:paraId="23591FD8" w14:textId="77777777" w:rsidR="00BE6058" w:rsidRDefault="00BE6058">
      <w:r>
        <w:t xml:space="preserve"> </w:t>
      </w:r>
    </w:p>
  </w:endnote>
  <w:endnote w:type="continuationNotice" w:id="1">
    <w:p w14:paraId="5A6B28A5" w14:textId="77777777" w:rsidR="00BE6058" w:rsidRDefault="00BE60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03D6" w14:textId="77777777" w:rsidR="004B6963" w:rsidRDefault="004B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DFCD" w14:textId="77777777" w:rsidR="004B6963" w:rsidRDefault="004B6963" w:rsidP="004B6963">
    <w:pPr>
      <w:pStyle w:val="CMT"/>
    </w:pPr>
  </w:p>
  <w:p w14:paraId="285794DD" w14:textId="77777777" w:rsidR="004B6963" w:rsidRPr="009D34EA" w:rsidRDefault="004B6963" w:rsidP="004B6963">
    <w:pPr>
      <w:pStyle w:val="Footer"/>
      <w:rPr>
        <w:rFonts w:ascii="Times New Roman" w:hAnsi="Times New Roman"/>
        <w:b/>
        <w:bCs/>
        <w:sz w:val="18"/>
        <w:szCs w:val="18"/>
      </w:rPr>
    </w:pPr>
    <w:r w:rsidRPr="009D34EA">
      <w:rPr>
        <w:rFonts w:ascii="Times New Roman" w:hAnsi="Times New Roman"/>
        <w:b/>
        <w:bCs/>
        <w:sz w:val="18"/>
        <w:szCs w:val="18"/>
      </w:rPr>
      <w:t>Updated 6/1/2024</w:t>
    </w:r>
  </w:p>
  <w:p w14:paraId="0CDE5D59" w14:textId="02B19D6A" w:rsidR="00943A17" w:rsidRPr="004B6963" w:rsidRDefault="004B6963" w:rsidP="009D34EA">
    <w:pPr>
      <w:pStyle w:val="Footer"/>
      <w:rPr>
        <w:rFonts w:ascii="Times New Roman" w:hAnsi="Times New Roman"/>
        <w:spacing w:val="-2"/>
        <w:sz w:val="22"/>
        <w:szCs w:val="22"/>
      </w:rPr>
    </w:pPr>
    <w:r w:rsidRPr="009D34EA">
      <w:rPr>
        <w:rFonts w:ascii="Times New Roman" w:hAnsi="Times New Roman"/>
        <w:b/>
        <w:bCs/>
        <w:sz w:val="18"/>
        <w:szCs w:val="18"/>
      </w:rPr>
      <w:t xml:space="preserve">Printed </w:t>
    </w:r>
    <w:r w:rsidRPr="009D34EA">
      <w:rPr>
        <w:rStyle w:val="NAM"/>
        <w:rFonts w:ascii="Times New Roman" w:eastAsia="Calibri" w:hAnsi="Times New Roman"/>
        <w:b/>
        <w:bCs/>
        <w:sz w:val="18"/>
        <w:szCs w:val="18"/>
      </w:rPr>
      <w:fldChar w:fldCharType="begin"/>
    </w:r>
    <w:r w:rsidRPr="009D34EA">
      <w:rPr>
        <w:rStyle w:val="NAM"/>
        <w:rFonts w:ascii="Times New Roman" w:eastAsia="Calibri" w:hAnsi="Times New Roman"/>
        <w:b/>
        <w:bCs/>
        <w:sz w:val="18"/>
        <w:szCs w:val="18"/>
      </w:rPr>
      <w:instrText xml:space="preserve"> DATE \@ "M/d/yyyy" </w:instrText>
    </w:r>
    <w:r w:rsidRPr="009D34EA">
      <w:rPr>
        <w:rStyle w:val="NAM"/>
        <w:rFonts w:ascii="Times New Roman" w:eastAsia="Calibri" w:hAnsi="Times New Roman"/>
        <w:b/>
        <w:bCs/>
        <w:sz w:val="18"/>
        <w:szCs w:val="18"/>
      </w:rPr>
      <w:fldChar w:fldCharType="separate"/>
    </w:r>
    <w:r w:rsidR="00DD7FD0">
      <w:rPr>
        <w:rStyle w:val="NAM"/>
        <w:rFonts w:ascii="Times New Roman" w:eastAsia="Calibri" w:hAnsi="Times New Roman"/>
        <w:b/>
        <w:bCs/>
        <w:noProof/>
        <w:sz w:val="18"/>
        <w:szCs w:val="18"/>
      </w:rPr>
      <w:t>7/11/2024</w:t>
    </w:r>
    <w:r w:rsidRPr="009D34EA">
      <w:rPr>
        <w:rStyle w:val="NAM"/>
        <w:rFonts w:ascii="Times New Roman" w:eastAsia="Calibri" w:hAnsi="Times New Roman"/>
        <w:b/>
        <w:bCs/>
        <w:sz w:val="18"/>
        <w:szCs w:val="18"/>
      </w:rPr>
      <w:fldChar w:fldCharType="end"/>
    </w:r>
    <w:r w:rsidRPr="009D34EA">
      <w:rPr>
        <w:rStyle w:val="NAM"/>
        <w:rFonts w:ascii="Times New Roman" w:eastAsia="Calibri" w:hAnsi="Times New Roman"/>
        <w:b/>
        <w:bCs/>
        <w:sz w:val="18"/>
        <w:szCs w:val="18"/>
      </w:rPr>
      <w:tab/>
    </w:r>
    <w:r w:rsidRPr="009D34EA">
      <w:rPr>
        <w:rStyle w:val="NAM"/>
        <w:rFonts w:ascii="Times New Roman" w:eastAsia="Calibri" w:hAnsi="Times New Roman"/>
        <w:sz w:val="22"/>
        <w:szCs w:val="22"/>
      </w:rPr>
      <w:t>002216-</w:t>
    </w:r>
    <w:r w:rsidRPr="009D34EA">
      <w:rPr>
        <w:rStyle w:val="NAM"/>
        <w:rFonts w:ascii="Times New Roman" w:eastAsia="Calibri" w:hAnsi="Times New Roman"/>
        <w:sz w:val="22"/>
        <w:szCs w:val="22"/>
      </w:rPr>
      <w:fldChar w:fldCharType="begin"/>
    </w:r>
    <w:r w:rsidRPr="009D34EA">
      <w:rPr>
        <w:rStyle w:val="NAM"/>
        <w:rFonts w:ascii="Times New Roman" w:eastAsia="Calibri" w:hAnsi="Times New Roman"/>
        <w:sz w:val="22"/>
        <w:szCs w:val="22"/>
      </w:rPr>
      <w:instrText xml:space="preserve"> PAGE   \* MERGEFORMAT </w:instrText>
    </w:r>
    <w:r w:rsidRPr="009D34EA">
      <w:rPr>
        <w:rStyle w:val="NAM"/>
        <w:rFonts w:ascii="Times New Roman" w:eastAsia="Calibri" w:hAnsi="Times New Roman"/>
        <w:sz w:val="22"/>
        <w:szCs w:val="22"/>
      </w:rPr>
      <w:fldChar w:fldCharType="separate"/>
    </w:r>
    <w:r w:rsidRPr="009D34EA">
      <w:rPr>
        <w:rStyle w:val="NAM"/>
        <w:rFonts w:ascii="Times New Roman" w:eastAsia="Calibri" w:hAnsi="Times New Roman"/>
        <w:sz w:val="22"/>
        <w:szCs w:val="22"/>
      </w:rPr>
      <w:t>1</w:t>
    </w:r>
    <w:r w:rsidRPr="009D34EA">
      <w:rPr>
        <w:rStyle w:val="NAM"/>
        <w:rFonts w:ascii="Times New Roman" w:eastAsia="Calibri" w:hAnsi="Times New Roman"/>
        <w:noProof/>
        <w:sz w:val="22"/>
        <w:szCs w:val="22"/>
      </w:rPr>
      <w:fldChar w:fldCharType="end"/>
    </w:r>
    <w:r w:rsidRPr="009D34EA">
      <w:rPr>
        <w:rStyle w:val="NAM"/>
        <w:rFonts w:ascii="Times New Roman" w:eastAsia="Calibri" w:hAnsi="Times New Roman"/>
        <w:b/>
        <w:bCs/>
        <w:noProof/>
        <w:sz w:val="22"/>
        <w:szCs w:val="22"/>
      </w:rPr>
      <w:tab/>
    </w:r>
    <w:r w:rsidRPr="009D34EA">
      <w:rPr>
        <w:rStyle w:val="NAM"/>
        <w:rFonts w:ascii="Times New Roman" w:eastAsia="Calibri" w:hAnsi="Times New Roman"/>
        <w:noProof/>
        <w:sz w:val="22"/>
        <w:szCs w:val="22"/>
      </w:rPr>
      <w:t>Project No.</w:t>
    </w:r>
    <w:r w:rsidRPr="009D34EA">
      <w:rPr>
        <w:rStyle w:val="NAM"/>
        <w:rFonts w:ascii="Times New Roman" w:eastAsia="Calibri" w:hAnsi="Times New Roman"/>
        <w:b/>
        <w:bCs/>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1C22" w14:textId="77777777" w:rsidR="004B6963" w:rsidRDefault="004B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B0C5" w14:textId="77777777" w:rsidR="00BE6058" w:rsidRDefault="00BE6058">
      <w:r>
        <w:separator/>
      </w:r>
    </w:p>
  </w:footnote>
  <w:footnote w:type="continuationSeparator" w:id="0">
    <w:p w14:paraId="20247801" w14:textId="77777777" w:rsidR="00BE6058" w:rsidRDefault="00BE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FEE3" w14:textId="77777777" w:rsidR="004B6963" w:rsidRDefault="004B6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8DF0" w14:textId="0BE874BE" w:rsidR="00943A17" w:rsidRPr="00B936C1" w:rsidRDefault="00943A17">
    <w:pPr>
      <w:pStyle w:val="Heade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8CB" w14:textId="77777777" w:rsidR="004B6963" w:rsidRDefault="004B6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8410939"/>
    <w:multiLevelType w:val="multilevel"/>
    <w:tmpl w:val="98965F8A"/>
    <w:lvl w:ilvl="0">
      <w:start w:val="22"/>
      <w:numFmt w:val="decimal"/>
      <w:lvlText w:val="%1."/>
      <w:lvlJc w:val="left"/>
      <w:pPr>
        <w:tabs>
          <w:tab w:val="num" w:pos="576"/>
        </w:tabs>
        <w:ind w:left="0" w:firstLine="0"/>
      </w:pPr>
      <w:rPr>
        <w:rFonts w:ascii="Times New Roman" w:hAnsi="Times New Roman" w:hint="default"/>
        <w:b/>
        <w:i w:val="0"/>
        <w:sz w:val="22"/>
      </w:rPr>
    </w:lvl>
    <w:lvl w:ilvl="1">
      <w:start w:val="1"/>
      <w:numFmt w:val="decimal"/>
      <w:lvlText w:val="%1.%2"/>
      <w:lvlJc w:val="left"/>
      <w:pPr>
        <w:ind w:left="0" w:firstLine="0"/>
      </w:pPr>
      <w:rPr>
        <w:rFonts w:ascii="Times New Roman" w:hAnsi="Times New Roman" w:hint="default"/>
        <w:b w:val="0"/>
        <w:i w:val="0"/>
        <w:sz w:val="22"/>
      </w:rPr>
    </w:lvl>
    <w:lvl w:ilvl="2">
      <w:start w:val="1"/>
      <w:numFmt w:val="decimal"/>
      <w:lvlText w:val="21.1.%3"/>
      <w:lvlJc w:val="left"/>
      <w:pPr>
        <w:tabs>
          <w:tab w:val="num" w:pos="1224"/>
        </w:tabs>
        <w:ind w:left="1224" w:hanging="720"/>
      </w:pPr>
      <w:rPr>
        <w:rFonts w:ascii="Times New Roman" w:hAnsi="Times New Roman" w:hint="default"/>
        <w:b w:val="0"/>
        <w:i w:val="0"/>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5B19081F"/>
    <w:multiLevelType w:val="multilevel"/>
    <w:tmpl w:val="9D569B20"/>
    <w:lvl w:ilvl="0">
      <w:start w:val="27"/>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0" w:firstLine="0"/>
      </w:pPr>
      <w:rPr>
        <w:rFonts w:ascii="Times New Roman" w:hAnsi="Times New Roman" w:hint="default"/>
        <w:b w:val="0"/>
        <w:i w:val="0"/>
        <w:sz w:val="22"/>
      </w:rPr>
    </w:lvl>
    <w:lvl w:ilvl="2">
      <w:start w:val="1"/>
      <w:numFmt w:val="decimal"/>
      <w:lvlText w:val="21.1.%3"/>
      <w:lvlJc w:val="left"/>
      <w:pPr>
        <w:tabs>
          <w:tab w:val="num" w:pos="1224"/>
        </w:tabs>
        <w:ind w:left="1224" w:hanging="720"/>
      </w:pPr>
      <w:rPr>
        <w:rFonts w:ascii="Times New Roman" w:hAnsi="Times New Roman" w:hint="default"/>
        <w:b w:val="0"/>
        <w:i w:val="0"/>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68519233">
    <w:abstractNumId w:val="2"/>
  </w:num>
  <w:num w:numId="2" w16cid:durableId="636571379">
    <w:abstractNumId w:val="4"/>
  </w:num>
  <w:num w:numId="3" w16cid:durableId="291717645">
    <w:abstractNumId w:val="0"/>
  </w:num>
  <w:num w:numId="4" w16cid:durableId="495539488">
    <w:abstractNumId w:val="3"/>
  </w:num>
  <w:num w:numId="5" w16cid:durableId="9085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4CF"/>
    <w:rsid w:val="000713FF"/>
    <w:rsid w:val="0011201A"/>
    <w:rsid w:val="001128B8"/>
    <w:rsid w:val="002903FF"/>
    <w:rsid w:val="002B46E2"/>
    <w:rsid w:val="00364EDB"/>
    <w:rsid w:val="003C1F6E"/>
    <w:rsid w:val="00487121"/>
    <w:rsid w:val="004921DB"/>
    <w:rsid w:val="004B6963"/>
    <w:rsid w:val="005E10FB"/>
    <w:rsid w:val="00621C32"/>
    <w:rsid w:val="006F094D"/>
    <w:rsid w:val="00726F95"/>
    <w:rsid w:val="00765978"/>
    <w:rsid w:val="007821A0"/>
    <w:rsid w:val="007F5A56"/>
    <w:rsid w:val="008425E4"/>
    <w:rsid w:val="00877C8C"/>
    <w:rsid w:val="00905CB5"/>
    <w:rsid w:val="00935787"/>
    <w:rsid w:val="00943A17"/>
    <w:rsid w:val="00953817"/>
    <w:rsid w:val="009C42D3"/>
    <w:rsid w:val="009D34EA"/>
    <w:rsid w:val="009F3BDB"/>
    <w:rsid w:val="00A52BFC"/>
    <w:rsid w:val="00A57F9B"/>
    <w:rsid w:val="00B60879"/>
    <w:rsid w:val="00B70B79"/>
    <w:rsid w:val="00B936C1"/>
    <w:rsid w:val="00B954CF"/>
    <w:rsid w:val="00BE273E"/>
    <w:rsid w:val="00BE6058"/>
    <w:rsid w:val="00C211E3"/>
    <w:rsid w:val="00C40F48"/>
    <w:rsid w:val="00C47F59"/>
    <w:rsid w:val="00CB5167"/>
    <w:rsid w:val="00D05021"/>
    <w:rsid w:val="00DD7FD0"/>
    <w:rsid w:val="00E803A8"/>
    <w:rsid w:val="00FA3770"/>
    <w:rsid w:val="00FF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6629C"/>
  <w15:chartTrackingRefBased/>
  <w15:docId w15:val="{1330C599-9DE2-4930-AC05-9B686739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center" w:pos="4968"/>
      </w:tabs>
      <w:suppressAutoHyphens/>
      <w:jc w:val="center"/>
    </w:pPr>
    <w:rPr>
      <w:rFonts w:ascii="Times New Roman" w:hAnsi="Times New Roman"/>
      <w:b/>
      <w:spacing w:val="-2"/>
      <w:sz w:val="22"/>
    </w:rPr>
  </w:style>
  <w:style w:type="paragraph" w:styleId="BalloonText">
    <w:name w:val="Balloon Text"/>
    <w:basedOn w:val="Normal"/>
    <w:semiHidden/>
    <w:rsid w:val="00D05021"/>
    <w:rPr>
      <w:rFonts w:ascii="Tahoma" w:hAnsi="Tahoma" w:cs="Tahoma"/>
      <w:sz w:val="16"/>
      <w:szCs w:val="16"/>
    </w:rPr>
  </w:style>
  <w:style w:type="paragraph" w:styleId="Revision">
    <w:name w:val="Revision"/>
    <w:hidden/>
    <w:uiPriority w:val="99"/>
    <w:semiHidden/>
    <w:rsid w:val="004B6963"/>
    <w:rPr>
      <w:rFonts w:ascii="Courier" w:hAnsi="Courier"/>
      <w:sz w:val="24"/>
    </w:rPr>
  </w:style>
  <w:style w:type="paragraph" w:customStyle="1" w:styleId="CMT">
    <w:name w:val="CMT"/>
    <w:basedOn w:val="Normal"/>
    <w:link w:val="CMTChar"/>
    <w:rsid w:val="004B6963"/>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4B6963"/>
  </w:style>
  <w:style w:type="character" w:customStyle="1" w:styleId="FooterChar">
    <w:name w:val="Footer Char"/>
    <w:link w:val="Footer"/>
    <w:uiPriority w:val="99"/>
    <w:rsid w:val="004B6963"/>
    <w:rPr>
      <w:rFonts w:ascii="Courier" w:hAnsi="Courier"/>
      <w:sz w:val="24"/>
    </w:rPr>
  </w:style>
  <w:style w:type="character" w:customStyle="1" w:styleId="CMTChar">
    <w:name w:val="CMT Char"/>
    <w:link w:val="CMT"/>
    <w:rsid w:val="004B6963"/>
    <w:rPr>
      <w:color w:val="0000FF"/>
      <w:sz w:val="22"/>
    </w:rPr>
  </w:style>
  <w:style w:type="paragraph" w:customStyle="1" w:styleId="SCT">
    <w:name w:val="SCT"/>
    <w:basedOn w:val="Normal"/>
    <w:next w:val="PRT"/>
    <w:rsid w:val="00935787"/>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935787"/>
    <w:pPr>
      <w:keepNext/>
      <w:widowControl/>
      <w:numPr>
        <w:numId w:val="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935787"/>
    <w:pPr>
      <w:widowControl/>
      <w:numPr>
        <w:ilvl w:val="1"/>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935787"/>
    <w:pPr>
      <w:widowControl/>
      <w:numPr>
        <w:ilvl w:val="2"/>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935787"/>
    <w:pPr>
      <w:keepNext/>
      <w:widowControl/>
      <w:numPr>
        <w:ilvl w:val="3"/>
        <w:numId w:val="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935787"/>
    <w:pPr>
      <w:widowControl/>
      <w:numPr>
        <w:ilvl w:val="4"/>
        <w:numId w:val="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935787"/>
    <w:pPr>
      <w:widowControl/>
      <w:numPr>
        <w:ilvl w:val="5"/>
        <w:numId w:val="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935787"/>
    <w:pPr>
      <w:widowControl/>
      <w:numPr>
        <w:ilvl w:val="6"/>
        <w:numId w:val="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935787"/>
    <w:pPr>
      <w:widowControl/>
      <w:numPr>
        <w:ilvl w:val="7"/>
        <w:numId w:val="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935787"/>
    <w:pPr>
      <w:widowControl/>
      <w:numPr>
        <w:ilvl w:val="8"/>
        <w:numId w:val="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935787"/>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935787"/>
  </w:style>
  <w:style w:type="character" w:customStyle="1" w:styleId="PR1Char">
    <w:name w:val="PR1 Char"/>
    <w:link w:val="PR1"/>
    <w:locked/>
    <w:rsid w:val="00935787"/>
    <w:rPr>
      <w:sz w:val="22"/>
    </w:rPr>
  </w:style>
  <w:style w:type="paragraph" w:customStyle="1" w:styleId="PR6">
    <w:name w:val="PR6"/>
    <w:basedOn w:val="Normal"/>
    <w:qFormat/>
    <w:rsid w:val="00935787"/>
    <w:pPr>
      <w:widowControl/>
      <w:numPr>
        <w:numId w:val="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935787"/>
    <w:pPr>
      <w:widowControl/>
      <w:numPr>
        <w:numId w:val="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935787"/>
    <w:pPr>
      <w:widowControl/>
      <w:numPr>
        <w:ilvl w:val="2"/>
        <w:numId w:val="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935787"/>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35787"/>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 I B  ASBESTOS PROJECTS [DJA:gp]</vt:lpstr>
    </vt:vector>
  </TitlesOfParts>
  <Company>OGS, D&amp;C, EDP</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B  ASBESTOS PROJECTS [DJA:gp]</dc:title>
  <dc:subject/>
  <dc:creator>Information Services</dc:creator>
  <cp:keywords/>
  <cp:lastModifiedBy>Kelly, Kevin P (OGS)</cp:lastModifiedBy>
  <cp:revision>4</cp:revision>
  <cp:lastPrinted>2013-03-11T14:47:00Z</cp:lastPrinted>
  <dcterms:created xsi:type="dcterms:W3CDTF">2024-03-22T22:19:00Z</dcterms:created>
  <dcterms:modified xsi:type="dcterms:W3CDTF">2024-07-11T20:10:00Z</dcterms:modified>
</cp:coreProperties>
</file>