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73D1E" w14:textId="77777777" w:rsidR="00454223" w:rsidRPr="00367385" w:rsidRDefault="00454223">
      <w:pPr>
        <w:tabs>
          <w:tab w:val="left" w:pos="7416"/>
        </w:tabs>
        <w:suppressAutoHyphens/>
        <w:jc w:val="center"/>
        <w:rPr>
          <w:rFonts w:ascii="Times New Roman" w:hAnsi="Times New Roman"/>
          <w:spacing w:val="-2"/>
          <w:sz w:val="16"/>
          <w:szCs w:val="16"/>
        </w:rPr>
      </w:pPr>
      <w:r w:rsidRPr="00367385">
        <w:rPr>
          <w:rFonts w:ascii="Times New Roman" w:hAnsi="Times New Roman"/>
          <w:b/>
          <w:spacing w:val="-2"/>
          <w:sz w:val="16"/>
          <w:szCs w:val="16"/>
        </w:rPr>
        <w:t>ADVERTISEMENT FOR BIDS</w:t>
      </w:r>
      <w:r w:rsidR="00C2187B" w:rsidRPr="00367385">
        <w:rPr>
          <w:rFonts w:ascii="Times New Roman" w:hAnsi="Times New Roman"/>
          <w:b/>
          <w:spacing w:val="-2"/>
          <w:sz w:val="16"/>
          <w:szCs w:val="16"/>
        </w:rPr>
        <w:t xml:space="preserve"> – </w:t>
      </w:r>
      <w:r w:rsidR="00BD4975" w:rsidRPr="00367385">
        <w:rPr>
          <w:rFonts w:ascii="Times New Roman" w:hAnsi="Times New Roman"/>
          <w:b/>
          <w:spacing w:val="-2"/>
          <w:sz w:val="16"/>
          <w:szCs w:val="16"/>
        </w:rPr>
        <w:t>WICKS-</w:t>
      </w:r>
      <w:r w:rsidR="00C2187B" w:rsidRPr="00367385">
        <w:rPr>
          <w:rFonts w:ascii="Times New Roman" w:hAnsi="Times New Roman"/>
          <w:b/>
          <w:spacing w:val="-2"/>
          <w:sz w:val="16"/>
          <w:szCs w:val="16"/>
        </w:rPr>
        <w:t>EXEMPT PROJECT</w:t>
      </w:r>
    </w:p>
    <w:p w14:paraId="750FF640" w14:textId="14EAB6C1" w:rsidR="0063315D" w:rsidRPr="00367385" w:rsidRDefault="0063315D" w:rsidP="00F16516">
      <w:pPr>
        <w:pStyle w:val="SpecifierNote"/>
      </w:pPr>
      <w:r w:rsidRPr="00F16516">
        <w:t>EDIT NEXT TWO PARAGRAPHS TO INCORPORATE PROJECT NUMBERS, APPLICABLE TRADES, BID DATE, BID SECURITY AMOUNT(S), ESTIMATED CONTRACT AMOUNT, ETC., USING INFORMATION FROM THE BDC 201 AND DCNET AS APPROPRIATE.</w:t>
      </w:r>
    </w:p>
    <w:p w14:paraId="6BC09B83" w14:textId="77777777" w:rsidR="00454223" w:rsidRPr="00367385" w:rsidRDefault="00454223">
      <w:pPr>
        <w:tabs>
          <w:tab w:val="left" w:pos="7416"/>
        </w:tabs>
        <w:suppressAutoHyphens/>
        <w:jc w:val="both"/>
        <w:rPr>
          <w:rFonts w:ascii="Times New Roman" w:hAnsi="Times New Roman"/>
          <w:spacing w:val="-2"/>
          <w:sz w:val="16"/>
          <w:szCs w:val="16"/>
        </w:rPr>
      </w:pPr>
    </w:p>
    <w:p w14:paraId="571AD4EB" w14:textId="680F7A8F" w:rsidR="008014EA" w:rsidRPr="00367385" w:rsidRDefault="00454223">
      <w:pPr>
        <w:tabs>
          <w:tab w:val="left" w:pos="7416"/>
        </w:tabs>
        <w:suppressAutoHyphens/>
        <w:jc w:val="both"/>
        <w:rPr>
          <w:rFonts w:ascii="Times New Roman" w:hAnsi="Times New Roman"/>
          <w:spacing w:val="-2"/>
          <w:sz w:val="16"/>
          <w:szCs w:val="16"/>
        </w:rPr>
      </w:pPr>
      <w:r w:rsidRPr="00367385">
        <w:rPr>
          <w:rFonts w:ascii="Times New Roman" w:hAnsi="Times New Roman"/>
          <w:spacing w:val="-2"/>
          <w:sz w:val="16"/>
          <w:szCs w:val="16"/>
        </w:rPr>
        <w:t xml:space="preserve">Sealed bids for Project No. *, comprising </w:t>
      </w:r>
      <w:r w:rsidR="00796DF7" w:rsidRPr="00367385">
        <w:rPr>
          <w:rFonts w:ascii="Times New Roman" w:hAnsi="Times New Roman"/>
          <w:spacing w:val="-2"/>
          <w:sz w:val="16"/>
          <w:szCs w:val="16"/>
        </w:rPr>
        <w:t>a contract</w:t>
      </w:r>
      <w:r w:rsidRPr="00367385">
        <w:rPr>
          <w:rFonts w:ascii="Times New Roman" w:hAnsi="Times New Roman"/>
          <w:spacing w:val="-2"/>
          <w:sz w:val="16"/>
          <w:szCs w:val="16"/>
        </w:rPr>
        <w:t xml:space="preserve"> for Construction Work * (* County), NY, will be received by the Office of General Services (OGS), Design &amp; Construction Group (D&amp;C), </w:t>
      </w:r>
      <w:r w:rsidR="001E73BE" w:rsidRPr="00367385">
        <w:rPr>
          <w:rFonts w:ascii="Times New Roman" w:hAnsi="Times New Roman"/>
          <w:spacing w:val="-2"/>
          <w:sz w:val="16"/>
          <w:szCs w:val="16"/>
        </w:rPr>
        <w:t>Division of Contract Management</w:t>
      </w:r>
      <w:r w:rsidRPr="00367385">
        <w:rPr>
          <w:rFonts w:ascii="Times New Roman" w:hAnsi="Times New Roman"/>
          <w:spacing w:val="-2"/>
          <w:sz w:val="16"/>
          <w:szCs w:val="16"/>
        </w:rPr>
        <w:t xml:space="preserve">, 35th Fl., Corning Tower, Empire State Plaza, Albany, NY  12242, on behalf of the *, until 2:00 p.m. on Wednesday, *, when they will be publicly opened and read.  Each bid must be prepared and submitted in accordance with the Instructions to Bidders and must be accompanied by a </w:t>
      </w:r>
      <w:r w:rsidR="00A0763E" w:rsidRPr="00367385">
        <w:rPr>
          <w:rFonts w:ascii="Times New Roman" w:hAnsi="Times New Roman"/>
          <w:spacing w:val="-2"/>
          <w:sz w:val="16"/>
          <w:szCs w:val="16"/>
        </w:rPr>
        <w:t>bid security (</w:t>
      </w:r>
      <w:proofErr w:type="gramStart"/>
      <w:r w:rsidR="00A0763E" w:rsidRPr="00367385">
        <w:rPr>
          <w:rFonts w:ascii="Times New Roman" w:hAnsi="Times New Roman"/>
          <w:spacing w:val="-2"/>
          <w:sz w:val="16"/>
          <w:szCs w:val="16"/>
        </w:rPr>
        <w:t>i.e.</w:t>
      </w:r>
      <w:proofErr w:type="gramEnd"/>
      <w:r w:rsidR="00A0763E" w:rsidRPr="00367385">
        <w:rPr>
          <w:rFonts w:ascii="Times New Roman" w:hAnsi="Times New Roman"/>
          <w:spacing w:val="-2"/>
          <w:sz w:val="16"/>
          <w:szCs w:val="16"/>
        </w:rPr>
        <w:t xml:space="preserve"> </w:t>
      </w:r>
      <w:r w:rsidRPr="00367385">
        <w:rPr>
          <w:rFonts w:ascii="Times New Roman" w:hAnsi="Times New Roman"/>
          <w:spacing w:val="-2"/>
          <w:sz w:val="16"/>
          <w:szCs w:val="16"/>
        </w:rPr>
        <w:t>certified check, bank check, or bid bond in the amount of $* for C</w:t>
      </w:r>
      <w:r w:rsidR="00A0763E" w:rsidRPr="00367385">
        <w:rPr>
          <w:rFonts w:ascii="Times New Roman" w:hAnsi="Times New Roman"/>
          <w:spacing w:val="-2"/>
          <w:sz w:val="16"/>
          <w:szCs w:val="16"/>
        </w:rPr>
        <w:t>)</w:t>
      </w:r>
      <w:r w:rsidR="00C2187B" w:rsidRPr="00367385">
        <w:rPr>
          <w:rFonts w:ascii="Times New Roman" w:hAnsi="Times New Roman"/>
          <w:spacing w:val="-2"/>
          <w:sz w:val="16"/>
          <w:szCs w:val="16"/>
        </w:rPr>
        <w:t>.</w:t>
      </w:r>
      <w:r w:rsidR="009F2455" w:rsidRPr="00367385">
        <w:rPr>
          <w:rFonts w:ascii="Times New Roman" w:hAnsi="Times New Roman"/>
          <w:spacing w:val="-2"/>
          <w:sz w:val="16"/>
          <w:szCs w:val="16"/>
        </w:rPr>
        <w:t xml:space="preserve"> </w:t>
      </w:r>
    </w:p>
    <w:p w14:paraId="3B671D9A" w14:textId="77777777" w:rsidR="008014EA" w:rsidRPr="00367385" w:rsidRDefault="008014EA">
      <w:pPr>
        <w:tabs>
          <w:tab w:val="left" w:pos="7416"/>
        </w:tabs>
        <w:suppressAutoHyphens/>
        <w:jc w:val="both"/>
        <w:rPr>
          <w:rFonts w:ascii="Times New Roman" w:hAnsi="Times New Roman"/>
          <w:spacing w:val="-2"/>
          <w:sz w:val="16"/>
          <w:szCs w:val="16"/>
        </w:rPr>
      </w:pPr>
    </w:p>
    <w:p w14:paraId="7DE77BCD" w14:textId="25A4D8B7" w:rsidR="00454223" w:rsidRPr="00367385" w:rsidRDefault="00C2187B">
      <w:pPr>
        <w:tabs>
          <w:tab w:val="left" w:pos="7416"/>
        </w:tabs>
        <w:suppressAutoHyphens/>
        <w:jc w:val="both"/>
        <w:rPr>
          <w:rFonts w:ascii="Times New Roman" w:hAnsi="Times New Roman"/>
          <w:sz w:val="16"/>
          <w:szCs w:val="16"/>
        </w:rPr>
      </w:pPr>
      <w:r w:rsidRPr="00367385">
        <w:rPr>
          <w:rFonts w:ascii="Times New Roman" w:hAnsi="Times New Roman"/>
          <w:spacing w:val="-2"/>
          <w:sz w:val="16"/>
          <w:szCs w:val="16"/>
        </w:rPr>
        <w:t>Further,</w:t>
      </w:r>
      <w:r w:rsidR="00555BD1" w:rsidRPr="00367385">
        <w:rPr>
          <w:rFonts w:ascii="Times New Roman" w:hAnsi="Times New Roman"/>
          <w:spacing w:val="-2"/>
          <w:sz w:val="16"/>
          <w:szCs w:val="16"/>
        </w:rPr>
        <w:t xml:space="preserve"> </w:t>
      </w:r>
      <w:r w:rsidRPr="00367385">
        <w:rPr>
          <w:rFonts w:ascii="Times New Roman" w:hAnsi="Times New Roman"/>
          <w:spacing w:val="-2"/>
          <w:sz w:val="16"/>
          <w:szCs w:val="16"/>
        </w:rPr>
        <w:t xml:space="preserve">Wicks Exempt Projects require </w:t>
      </w:r>
      <w:r w:rsidR="00555BD1" w:rsidRPr="00367385">
        <w:rPr>
          <w:rFonts w:ascii="Times New Roman" w:hAnsi="Times New Roman"/>
          <w:spacing w:val="-2"/>
          <w:sz w:val="16"/>
          <w:szCs w:val="16"/>
        </w:rPr>
        <w:t xml:space="preserve">a completed </w:t>
      </w:r>
      <w:r w:rsidR="007F750D" w:rsidRPr="00367385">
        <w:rPr>
          <w:rFonts w:ascii="Times New Roman" w:hAnsi="Times New Roman"/>
          <w:spacing w:val="-2"/>
          <w:sz w:val="16"/>
          <w:szCs w:val="16"/>
        </w:rPr>
        <w:t xml:space="preserve">form </w:t>
      </w:r>
      <w:r w:rsidR="009F2455" w:rsidRPr="00367385">
        <w:rPr>
          <w:rFonts w:ascii="Times New Roman" w:hAnsi="Times New Roman"/>
          <w:spacing w:val="-2"/>
          <w:sz w:val="16"/>
          <w:szCs w:val="16"/>
        </w:rPr>
        <w:t>BDC</w:t>
      </w:r>
      <w:r w:rsidR="00555BD1" w:rsidRPr="00367385">
        <w:rPr>
          <w:rFonts w:ascii="Times New Roman" w:hAnsi="Times New Roman"/>
          <w:spacing w:val="-2"/>
          <w:sz w:val="16"/>
          <w:szCs w:val="16"/>
        </w:rPr>
        <w:t xml:space="preserve"> 59</w:t>
      </w:r>
      <w:r w:rsidR="00A26C20" w:rsidRPr="00367385">
        <w:rPr>
          <w:rFonts w:ascii="Times New Roman" w:hAnsi="Times New Roman"/>
          <w:spacing w:val="-2"/>
          <w:sz w:val="16"/>
          <w:szCs w:val="16"/>
        </w:rPr>
        <w:t xml:space="preserve"> </w:t>
      </w:r>
      <w:r w:rsidR="00FB1C33" w:rsidRPr="00367385">
        <w:rPr>
          <w:rFonts w:ascii="Times New Roman" w:hAnsi="Times New Roman"/>
          <w:spacing w:val="-2"/>
          <w:sz w:val="16"/>
          <w:szCs w:val="16"/>
        </w:rPr>
        <w:t>(Wicks Exempt List of Contractors)</w:t>
      </w:r>
      <w:r w:rsidR="009F2455" w:rsidRPr="00367385">
        <w:rPr>
          <w:rFonts w:ascii="Times New Roman" w:hAnsi="Times New Roman"/>
          <w:spacing w:val="-2"/>
          <w:sz w:val="16"/>
          <w:szCs w:val="16"/>
        </w:rPr>
        <w:t xml:space="preserve"> </w:t>
      </w:r>
      <w:r w:rsidRPr="00367385">
        <w:rPr>
          <w:rFonts w:ascii="Times New Roman" w:hAnsi="Times New Roman"/>
          <w:sz w:val="16"/>
          <w:szCs w:val="16"/>
        </w:rPr>
        <w:t xml:space="preserve">be filled out and submitted in accordance </w:t>
      </w:r>
      <w:r w:rsidR="006826FF" w:rsidRPr="00367385">
        <w:rPr>
          <w:rFonts w:ascii="Times New Roman" w:hAnsi="Times New Roman"/>
          <w:sz w:val="16"/>
          <w:szCs w:val="16"/>
        </w:rPr>
        <w:t>with</w:t>
      </w:r>
      <w:r w:rsidRPr="00367385">
        <w:rPr>
          <w:rFonts w:ascii="Times New Roman" w:hAnsi="Times New Roman"/>
          <w:sz w:val="16"/>
          <w:szCs w:val="16"/>
        </w:rPr>
        <w:t xml:space="preserve"> Document 002220, Supplemental Instructions to Bidders – Wicks Exempt.</w:t>
      </w:r>
      <w:r w:rsidR="008014EA" w:rsidRPr="00367385">
        <w:rPr>
          <w:rFonts w:ascii="Times New Roman" w:hAnsi="Times New Roman"/>
          <w:sz w:val="16"/>
          <w:szCs w:val="16"/>
        </w:rPr>
        <w:t xml:space="preserve"> </w:t>
      </w:r>
      <w:r w:rsidRPr="00367385">
        <w:rPr>
          <w:rFonts w:ascii="Times New Roman" w:hAnsi="Times New Roman"/>
          <w:sz w:val="16"/>
          <w:szCs w:val="16"/>
        </w:rPr>
        <w:t xml:space="preserve"> </w:t>
      </w:r>
      <w:r w:rsidRPr="00367385">
        <w:rPr>
          <w:rFonts w:ascii="Times New Roman" w:hAnsi="Times New Roman"/>
          <w:b/>
          <w:i/>
          <w:sz w:val="16"/>
          <w:szCs w:val="16"/>
        </w:rPr>
        <w:t>Failure to submit this form correctly will result in a disqualification of the bid</w:t>
      </w:r>
      <w:r w:rsidRPr="00367385">
        <w:rPr>
          <w:rFonts w:ascii="Times New Roman" w:hAnsi="Times New Roman"/>
          <w:sz w:val="16"/>
          <w:szCs w:val="16"/>
        </w:rPr>
        <w:t>.</w:t>
      </w:r>
    </w:p>
    <w:p w14:paraId="52EDAC2C" w14:textId="77777777" w:rsidR="007F750D" w:rsidRPr="00367385" w:rsidRDefault="007F750D">
      <w:pPr>
        <w:tabs>
          <w:tab w:val="left" w:pos="7416"/>
        </w:tabs>
        <w:suppressAutoHyphens/>
        <w:jc w:val="both"/>
        <w:rPr>
          <w:rFonts w:ascii="Times New Roman" w:hAnsi="Times New Roman"/>
          <w:spacing w:val="-2"/>
          <w:sz w:val="16"/>
          <w:szCs w:val="16"/>
        </w:rPr>
      </w:pPr>
    </w:p>
    <w:p w14:paraId="34856607" w14:textId="602EEC42" w:rsidR="00454223" w:rsidRPr="00367385" w:rsidRDefault="00454223">
      <w:pPr>
        <w:tabs>
          <w:tab w:val="left" w:pos="7416"/>
        </w:tabs>
        <w:jc w:val="both"/>
        <w:rPr>
          <w:rFonts w:ascii="Times New Roman" w:hAnsi="Times New Roman"/>
          <w:spacing w:val="-2"/>
          <w:sz w:val="16"/>
          <w:szCs w:val="16"/>
        </w:rPr>
      </w:pPr>
      <w:r w:rsidRPr="00367385">
        <w:rPr>
          <w:rFonts w:ascii="Times New Roman" w:hAnsi="Times New Roman"/>
          <w:spacing w:val="-2"/>
          <w:sz w:val="16"/>
          <w:szCs w:val="16"/>
        </w:rPr>
        <w:t xml:space="preserve">All successful bidders will be required to furnish a Performance Bond and a Labor and Material Bond </w:t>
      </w:r>
      <w:r w:rsidR="00A0763E" w:rsidRPr="00367385">
        <w:rPr>
          <w:rFonts w:ascii="Times New Roman" w:hAnsi="Times New Roman"/>
          <w:spacing w:val="-2"/>
          <w:sz w:val="16"/>
          <w:szCs w:val="16"/>
        </w:rPr>
        <w:t>pursuant to</w:t>
      </w:r>
      <w:r w:rsidRPr="00367385">
        <w:rPr>
          <w:rFonts w:ascii="Times New Roman" w:hAnsi="Times New Roman"/>
          <w:spacing w:val="-2"/>
          <w:sz w:val="16"/>
          <w:szCs w:val="16"/>
        </w:rPr>
        <w:t xml:space="preserve"> Sections 136 and 137 of the State Finance Law, each for 100% of the amount of the Contract estimate</w:t>
      </w:r>
      <w:r w:rsidR="00796DF7" w:rsidRPr="00367385">
        <w:rPr>
          <w:rFonts w:ascii="Times New Roman" w:hAnsi="Times New Roman"/>
          <w:spacing w:val="-2"/>
          <w:sz w:val="16"/>
          <w:szCs w:val="16"/>
        </w:rPr>
        <w:t>d to be between $* and $* for C</w:t>
      </w:r>
      <w:r w:rsidRPr="00367385">
        <w:rPr>
          <w:rFonts w:ascii="Times New Roman" w:hAnsi="Times New Roman"/>
          <w:spacing w:val="-2"/>
          <w:sz w:val="16"/>
          <w:szCs w:val="16"/>
        </w:rPr>
        <w:t xml:space="preserve">.  </w:t>
      </w:r>
    </w:p>
    <w:p w14:paraId="4B15EF69" w14:textId="77777777" w:rsidR="00D31584" w:rsidRPr="00367385" w:rsidRDefault="00D31584" w:rsidP="00D31584">
      <w:pPr>
        <w:tabs>
          <w:tab w:val="left" w:pos="7416"/>
        </w:tabs>
        <w:suppressAutoHyphens/>
        <w:jc w:val="both"/>
        <w:rPr>
          <w:rFonts w:ascii="Times New Roman" w:hAnsi="Times New Roman"/>
          <w:spacing w:val="-2"/>
          <w:sz w:val="16"/>
          <w:szCs w:val="16"/>
        </w:rPr>
      </w:pPr>
    </w:p>
    <w:p w14:paraId="238E5C06" w14:textId="2D89E09F" w:rsidR="009737AF" w:rsidRPr="00367385" w:rsidRDefault="004018CE" w:rsidP="00440A95">
      <w:pPr>
        <w:tabs>
          <w:tab w:val="left" w:pos="7416"/>
        </w:tabs>
        <w:suppressAutoHyphens/>
        <w:spacing w:after="120"/>
        <w:jc w:val="both"/>
        <w:rPr>
          <w:rFonts w:ascii="Times New Roman" w:hAnsi="Times New Roman"/>
          <w:sz w:val="16"/>
          <w:szCs w:val="16"/>
        </w:rPr>
      </w:pPr>
      <w:r w:rsidRPr="00367385">
        <w:rPr>
          <w:rFonts w:ascii="Times New Roman" w:hAnsi="Times New Roman"/>
          <w:sz w:val="16"/>
          <w:szCs w:val="16"/>
        </w:rPr>
        <w:t xml:space="preserve">Pursuant to State Finance Law </w:t>
      </w:r>
      <w:r w:rsidR="000D2D93" w:rsidRPr="00367385">
        <w:rPr>
          <w:rFonts w:ascii="Times New Roman" w:hAnsi="Times New Roman"/>
          <w:sz w:val="16"/>
          <w:szCs w:val="16"/>
        </w:rPr>
        <w:t>§</w:t>
      </w:r>
      <w:r w:rsidRPr="00367385">
        <w:rPr>
          <w:rFonts w:ascii="Times New Roman" w:hAnsi="Times New Roman"/>
          <w:sz w:val="16"/>
          <w:szCs w:val="16"/>
        </w:rPr>
        <w:t xml:space="preserve">§139-j and 139-k, this solicitation includes and imposes certain restrictions on communications between OGS D&amp;C and a bidder during the procurement process.  A bidder is restricted from making contacts from the earliest </w:t>
      </w:r>
      <w:r w:rsidR="00D85016" w:rsidRPr="00367385">
        <w:rPr>
          <w:rFonts w:ascii="Times New Roman" w:hAnsi="Times New Roman"/>
          <w:sz w:val="16"/>
          <w:szCs w:val="16"/>
        </w:rPr>
        <w:t>posting, on the OGS website, in a newspaper of general circulation, or in the Contract Reporter of written notice, advertisement or solicitation of offers through final award and approval of the contract by OGS D&amp;C and the Office of the State Comptroller (“Restricted Period”)</w:t>
      </w:r>
      <w:r w:rsidR="001D2CCC" w:rsidRPr="00367385">
        <w:rPr>
          <w:rFonts w:ascii="Times New Roman" w:hAnsi="Times New Roman"/>
          <w:sz w:val="16"/>
          <w:szCs w:val="16"/>
        </w:rPr>
        <w:t xml:space="preserve"> </w:t>
      </w:r>
      <w:r w:rsidRPr="00367385">
        <w:rPr>
          <w:rFonts w:ascii="Times New Roman" w:hAnsi="Times New Roman"/>
          <w:sz w:val="16"/>
          <w:szCs w:val="16"/>
        </w:rPr>
        <w:t>to other than designated staff unless it is a contact that is included among certain statutory exceptions set forth in State Finance Law §139-j(3)(a).  Designated staff are</w:t>
      </w:r>
      <w:r w:rsidR="00D77415" w:rsidRPr="00367385">
        <w:rPr>
          <w:rFonts w:ascii="Times New Roman" w:hAnsi="Times New Roman"/>
          <w:sz w:val="16"/>
          <w:szCs w:val="16"/>
        </w:rPr>
        <w:t xml:space="preserve"> </w:t>
      </w:r>
      <w:r w:rsidR="008C4B87">
        <w:rPr>
          <w:rFonts w:ascii="Times New Roman" w:hAnsi="Times New Roman"/>
          <w:sz w:val="16"/>
          <w:szCs w:val="16"/>
        </w:rPr>
        <w:t>Kimberly Belden, Catherine Skaczkowski</w:t>
      </w:r>
      <w:r w:rsidR="00D77415" w:rsidRPr="00367385">
        <w:rPr>
          <w:rFonts w:ascii="Times New Roman" w:hAnsi="Times New Roman"/>
          <w:sz w:val="16"/>
          <w:szCs w:val="16"/>
        </w:rPr>
        <w:t>,</w:t>
      </w:r>
      <w:r w:rsidR="0037794C" w:rsidRPr="00367385">
        <w:rPr>
          <w:rFonts w:ascii="Times New Roman" w:hAnsi="Times New Roman"/>
          <w:sz w:val="16"/>
          <w:szCs w:val="16"/>
        </w:rPr>
        <w:t xml:space="preserve"> Jessica Hoffman</w:t>
      </w:r>
      <w:r w:rsidR="0067285B" w:rsidRPr="00367385">
        <w:rPr>
          <w:rFonts w:ascii="Times New Roman" w:hAnsi="Times New Roman"/>
          <w:sz w:val="16"/>
          <w:szCs w:val="16"/>
        </w:rPr>
        <w:t>,</w:t>
      </w:r>
      <w:r w:rsidR="006A6E4A" w:rsidRPr="00367385">
        <w:rPr>
          <w:rFonts w:ascii="Times New Roman" w:hAnsi="Times New Roman"/>
          <w:sz w:val="16"/>
          <w:szCs w:val="16"/>
        </w:rPr>
        <w:t xml:space="preserve"> </w:t>
      </w:r>
      <w:r w:rsidR="00DD5F56" w:rsidRPr="00367385">
        <w:rPr>
          <w:rFonts w:ascii="Times New Roman" w:hAnsi="Times New Roman"/>
          <w:sz w:val="16"/>
          <w:szCs w:val="16"/>
        </w:rPr>
        <w:t>and Pierre Alric</w:t>
      </w:r>
      <w:r w:rsidR="009737AF" w:rsidRPr="00367385">
        <w:rPr>
          <w:rFonts w:ascii="Times New Roman" w:hAnsi="Times New Roman"/>
          <w:sz w:val="16"/>
          <w:szCs w:val="16"/>
        </w:rPr>
        <w:t xml:space="preserve"> </w:t>
      </w:r>
      <w:r w:rsidRPr="00367385">
        <w:rPr>
          <w:rFonts w:ascii="Times New Roman" w:hAnsi="Times New Roman"/>
          <w:sz w:val="16"/>
          <w:szCs w:val="16"/>
        </w:rPr>
        <w:t xml:space="preserve">in </w:t>
      </w:r>
      <w:r w:rsidR="008D0FA9" w:rsidRPr="00367385">
        <w:rPr>
          <w:rFonts w:ascii="Times New Roman" w:hAnsi="Times New Roman"/>
          <w:sz w:val="16"/>
          <w:szCs w:val="16"/>
        </w:rPr>
        <w:t>the Division</w:t>
      </w:r>
      <w:r w:rsidR="00DA3161" w:rsidRPr="00367385">
        <w:rPr>
          <w:rFonts w:ascii="Times New Roman" w:hAnsi="Times New Roman"/>
          <w:sz w:val="16"/>
          <w:szCs w:val="16"/>
        </w:rPr>
        <w:t xml:space="preserve"> of Contract Management</w:t>
      </w:r>
      <w:r w:rsidRPr="00367385">
        <w:rPr>
          <w:rFonts w:ascii="Times New Roman" w:hAnsi="Times New Roman"/>
          <w:sz w:val="16"/>
          <w:szCs w:val="16"/>
        </w:rPr>
        <w:t>, telephone (518) 474-0203, fax (518) 473-</w:t>
      </w:r>
      <w:r w:rsidR="00D02226" w:rsidRPr="00367385">
        <w:rPr>
          <w:rFonts w:ascii="Times New Roman" w:hAnsi="Times New Roman"/>
          <w:sz w:val="16"/>
          <w:szCs w:val="16"/>
        </w:rPr>
        <w:t>7862</w:t>
      </w:r>
      <w:r w:rsidR="0067285B" w:rsidRPr="00367385">
        <w:rPr>
          <w:rFonts w:ascii="Times New Roman" w:hAnsi="Times New Roman"/>
          <w:sz w:val="16"/>
          <w:szCs w:val="16"/>
        </w:rPr>
        <w:t>.</w:t>
      </w:r>
      <w:r w:rsidRPr="00367385">
        <w:rPr>
          <w:rFonts w:ascii="Times New Roman" w:hAnsi="Times New Roman"/>
          <w:sz w:val="16"/>
          <w:szCs w:val="16"/>
        </w:rPr>
        <w:t xml:space="preserve">  OGS D&amp;C employees are also required to obtain certain information when contacted during the restricted period and </w:t>
      </w:r>
      <w:proofErr w:type="gramStart"/>
      <w:r w:rsidRPr="00367385">
        <w:rPr>
          <w:rFonts w:ascii="Times New Roman" w:hAnsi="Times New Roman"/>
          <w:sz w:val="16"/>
          <w:szCs w:val="16"/>
        </w:rPr>
        <w:t>make a determination</w:t>
      </w:r>
      <w:proofErr w:type="gramEnd"/>
      <w:r w:rsidRPr="00367385">
        <w:rPr>
          <w:rFonts w:ascii="Times New Roman" w:hAnsi="Times New Roman"/>
          <w:sz w:val="16"/>
          <w:szCs w:val="16"/>
        </w:rPr>
        <w:t xml:space="preserve"> of the responsibility of the bidder pursuant to these two statutes.  Certain findings of non-responsibility can result in rejection for contract award and in the event of two findings within a </w:t>
      </w:r>
      <w:r w:rsidR="00362376" w:rsidRPr="00367385">
        <w:rPr>
          <w:rFonts w:ascii="Times New Roman" w:hAnsi="Times New Roman"/>
          <w:sz w:val="16"/>
          <w:szCs w:val="16"/>
        </w:rPr>
        <w:t>four-</w:t>
      </w:r>
      <w:r w:rsidRPr="00367385">
        <w:rPr>
          <w:rFonts w:ascii="Times New Roman" w:hAnsi="Times New Roman"/>
          <w:sz w:val="16"/>
          <w:szCs w:val="16"/>
        </w:rPr>
        <w:t>year period</w:t>
      </w:r>
      <w:r w:rsidR="00362376" w:rsidRPr="00367385">
        <w:rPr>
          <w:rFonts w:ascii="Times New Roman" w:hAnsi="Times New Roman"/>
          <w:sz w:val="16"/>
          <w:szCs w:val="16"/>
        </w:rPr>
        <w:t>,</w:t>
      </w:r>
      <w:r w:rsidR="00D85016" w:rsidRPr="00367385">
        <w:rPr>
          <w:rFonts w:ascii="Times New Roman" w:hAnsi="Times New Roman"/>
          <w:sz w:val="16"/>
          <w:szCs w:val="16"/>
        </w:rPr>
        <w:t xml:space="preserve"> </w:t>
      </w:r>
      <w:r w:rsidRPr="00367385">
        <w:rPr>
          <w:rFonts w:ascii="Times New Roman" w:hAnsi="Times New Roman"/>
          <w:sz w:val="16"/>
          <w:szCs w:val="16"/>
        </w:rPr>
        <w:t xml:space="preserve">the bidder is debarred from obtaining governmental Procurement Contracts. Bidders responding to this Advertisement must familiarize themselves with the State Finance Law requirements and will be expected to affirm that they understand and agree to comply on the bid form. Further information about these requirements can be found within the project manual or </w:t>
      </w:r>
      <w:r w:rsidR="009737AF" w:rsidRPr="00367385">
        <w:rPr>
          <w:rFonts w:ascii="Times New Roman" w:hAnsi="Times New Roman"/>
          <w:sz w:val="16"/>
          <w:szCs w:val="16"/>
        </w:rPr>
        <w:t xml:space="preserve">at: </w:t>
      </w:r>
    </w:p>
    <w:p w14:paraId="7903E474" w14:textId="3CEF019A" w:rsidR="001805A2" w:rsidRPr="00367385" w:rsidRDefault="00916B91" w:rsidP="00815D64">
      <w:pPr>
        <w:suppressAutoHyphens/>
        <w:ind w:left="720"/>
        <w:jc w:val="both"/>
        <w:rPr>
          <w:rFonts w:ascii="Times New Roman" w:hAnsi="Times New Roman"/>
          <w:sz w:val="16"/>
          <w:szCs w:val="16"/>
        </w:rPr>
      </w:pPr>
      <w:hyperlink r:id="rId8" w:history="1">
        <w:r w:rsidR="00815D64" w:rsidRPr="00367385">
          <w:rPr>
            <w:rStyle w:val="Hyperlink"/>
            <w:rFonts w:ascii="Times New Roman" w:hAnsi="Times New Roman"/>
            <w:b/>
            <w:bCs/>
            <w:spacing w:val="-2"/>
            <w:sz w:val="16"/>
            <w:szCs w:val="16"/>
          </w:rPr>
          <w:t>https://ogs.ny.gov/ACPL/</w:t>
        </w:r>
      </w:hyperlink>
    </w:p>
    <w:p w14:paraId="266A27F9" w14:textId="518C4EC7" w:rsidR="00A0763E" w:rsidRPr="00367385" w:rsidRDefault="00A0763E">
      <w:pPr>
        <w:tabs>
          <w:tab w:val="left" w:pos="7416"/>
        </w:tabs>
        <w:suppressAutoHyphens/>
        <w:jc w:val="both"/>
        <w:rPr>
          <w:rFonts w:ascii="Times New Roman" w:hAnsi="Times New Roman"/>
          <w:spacing w:val="-2"/>
          <w:sz w:val="16"/>
          <w:szCs w:val="16"/>
        </w:rPr>
      </w:pPr>
    </w:p>
    <w:p w14:paraId="0EB70189" w14:textId="284B7503" w:rsidR="00A0763E" w:rsidRPr="00367385" w:rsidRDefault="00A0763E">
      <w:pPr>
        <w:tabs>
          <w:tab w:val="left" w:pos="7416"/>
        </w:tabs>
        <w:suppressAutoHyphens/>
        <w:jc w:val="both"/>
        <w:rPr>
          <w:rFonts w:ascii="Times New Roman" w:hAnsi="Times New Roman"/>
          <w:spacing w:val="-2"/>
          <w:sz w:val="16"/>
          <w:szCs w:val="16"/>
        </w:rPr>
      </w:pPr>
      <w:r w:rsidRPr="00367385">
        <w:rPr>
          <w:rFonts w:ascii="Times New Roman" w:hAnsi="Times New Roman"/>
          <w:spacing w:val="-2"/>
          <w:sz w:val="16"/>
          <w:szCs w:val="16"/>
        </w:rPr>
        <w:t xml:space="preserve">Pursuant to Public Buildings Law § 8(6), effective January 11, 2020, for any projects where the project design commenced on or after January 1, 2020 and for any contracts over $5,000 for the work of construction, reconstruction, alteration, repair, or improvement of any State building, a responsible and reliable </w:t>
      </w:r>
      <w:r w:rsidR="00677050" w:rsidRPr="00367385">
        <w:rPr>
          <w:rFonts w:ascii="Times New Roman" w:hAnsi="Times New Roman"/>
          <w:spacing w:val="-2"/>
          <w:sz w:val="16"/>
          <w:szCs w:val="16"/>
        </w:rPr>
        <w:t xml:space="preserve">NYS-certified </w:t>
      </w:r>
      <w:r w:rsidRPr="00367385">
        <w:rPr>
          <w:rFonts w:ascii="Times New Roman" w:hAnsi="Times New Roman"/>
          <w:spacing w:val="-2"/>
          <w:sz w:val="16"/>
          <w:szCs w:val="16"/>
        </w:rPr>
        <w:t>Minority or Women-Owned Business Enterprise that submits a bid within ten percent of the lowest bid will be deemed the apparent low bidder provided that the bid is $1,</w:t>
      </w:r>
      <w:r w:rsidR="008C4B87">
        <w:rPr>
          <w:rFonts w:ascii="Times New Roman" w:hAnsi="Times New Roman"/>
          <w:spacing w:val="-2"/>
          <w:sz w:val="16"/>
          <w:szCs w:val="16"/>
        </w:rPr>
        <w:t>628,283</w:t>
      </w:r>
      <w:r w:rsidRPr="00367385">
        <w:rPr>
          <w:rFonts w:ascii="Times New Roman" w:hAnsi="Times New Roman"/>
          <w:spacing w:val="-2"/>
          <w:sz w:val="16"/>
          <w:szCs w:val="16"/>
        </w:rPr>
        <w:t xml:space="preserve"> or less, adjusted annually for inflation </w:t>
      </w:r>
      <w:r w:rsidR="008C4B87">
        <w:rPr>
          <w:rFonts w:ascii="Times New Roman" w:hAnsi="Times New Roman"/>
          <w:spacing w:val="-2"/>
          <w:sz w:val="16"/>
          <w:szCs w:val="16"/>
        </w:rPr>
        <w:t>as of March 1, 2024</w:t>
      </w:r>
      <w:r w:rsidRPr="00367385">
        <w:rPr>
          <w:rFonts w:ascii="Times New Roman" w:hAnsi="Times New Roman"/>
          <w:spacing w:val="-2"/>
          <w:sz w:val="16"/>
          <w:szCs w:val="16"/>
        </w:rPr>
        <w:t>. If more than one responsible and reliable MWBE firm meets these requirements, the MWBE firm with the lowest bid will be deemed the apparent low bidder.</w:t>
      </w:r>
    </w:p>
    <w:p w14:paraId="4D0452E2" w14:textId="39EC9965" w:rsidR="002504D5" w:rsidRPr="00367385" w:rsidRDefault="002504D5">
      <w:pPr>
        <w:tabs>
          <w:tab w:val="left" w:pos="7416"/>
        </w:tabs>
        <w:suppressAutoHyphens/>
        <w:jc w:val="both"/>
        <w:rPr>
          <w:rFonts w:ascii="Times New Roman" w:hAnsi="Times New Roman"/>
          <w:spacing w:val="-2"/>
          <w:sz w:val="16"/>
          <w:szCs w:val="16"/>
        </w:rPr>
      </w:pPr>
    </w:p>
    <w:p w14:paraId="6E1D81FA" w14:textId="77777777" w:rsidR="002504D5" w:rsidRPr="00367385" w:rsidRDefault="002504D5" w:rsidP="00F16516">
      <w:pPr>
        <w:pStyle w:val="SpecifierNote"/>
      </w:pPr>
      <w:r w:rsidRPr="00F16516">
        <w:t>TYPE “XX” PRECEDING ONE OF THE FOLLOWING TWO CIRCUMSTANCES, AS DIRECTED BY AWARDS MANAGER.</w:t>
      </w:r>
    </w:p>
    <w:p w14:paraId="7D103599" w14:textId="6EDFCE4F" w:rsidR="002504D5" w:rsidRPr="00367385" w:rsidRDefault="002504D5" w:rsidP="00D13761">
      <w:pPr>
        <w:tabs>
          <w:tab w:val="left" w:pos="7416"/>
        </w:tabs>
        <w:suppressAutoHyphens/>
        <w:spacing w:after="120"/>
        <w:jc w:val="both"/>
        <w:rPr>
          <w:rFonts w:ascii="Times New Roman" w:hAnsi="Times New Roman"/>
          <w:sz w:val="16"/>
          <w:szCs w:val="16"/>
        </w:rPr>
      </w:pPr>
      <w:r w:rsidRPr="00367385">
        <w:rPr>
          <w:rFonts w:ascii="Times New Roman" w:hAnsi="Times New Roman"/>
          <w:sz w:val="16"/>
          <w:szCs w:val="16"/>
        </w:rPr>
        <w:t>___Project commenced design before January 1, 2020.</w:t>
      </w:r>
      <w:r w:rsidR="00DB71DB" w:rsidRPr="00367385">
        <w:rPr>
          <w:rFonts w:ascii="Times New Roman" w:hAnsi="Times New Roman"/>
          <w:sz w:val="16"/>
          <w:szCs w:val="16"/>
        </w:rPr>
        <w:t xml:space="preserve">  Not subject to provision.</w:t>
      </w:r>
    </w:p>
    <w:p w14:paraId="44C583BE" w14:textId="6B94D943" w:rsidR="002504D5" w:rsidRPr="00367385" w:rsidRDefault="002504D5" w:rsidP="002504D5">
      <w:pPr>
        <w:tabs>
          <w:tab w:val="left" w:pos="7416"/>
        </w:tabs>
        <w:suppressAutoHyphens/>
        <w:jc w:val="both"/>
        <w:rPr>
          <w:rFonts w:ascii="Times New Roman" w:hAnsi="Times New Roman"/>
          <w:spacing w:val="-2"/>
          <w:sz w:val="16"/>
          <w:szCs w:val="16"/>
          <w:highlight w:val="yellow"/>
        </w:rPr>
      </w:pPr>
      <w:r w:rsidRPr="00367385">
        <w:rPr>
          <w:rFonts w:ascii="Times New Roman" w:hAnsi="Times New Roman"/>
          <w:sz w:val="16"/>
          <w:szCs w:val="16"/>
        </w:rPr>
        <w:t>___Project commenced design on or after January 1, 2020.</w:t>
      </w:r>
      <w:r w:rsidR="00DB71DB" w:rsidRPr="00367385">
        <w:rPr>
          <w:rFonts w:ascii="Times New Roman" w:hAnsi="Times New Roman"/>
          <w:sz w:val="16"/>
          <w:szCs w:val="16"/>
        </w:rPr>
        <w:t xml:space="preserve">  Subject to provision.</w:t>
      </w:r>
    </w:p>
    <w:p w14:paraId="1A39293A" w14:textId="77777777" w:rsidR="001B7818" w:rsidRPr="00367385" w:rsidRDefault="001B7818">
      <w:pPr>
        <w:tabs>
          <w:tab w:val="left" w:pos="7416"/>
        </w:tabs>
        <w:suppressAutoHyphens/>
        <w:jc w:val="both"/>
        <w:rPr>
          <w:rFonts w:ascii="Times New Roman" w:hAnsi="Times New Roman"/>
          <w:spacing w:val="-2"/>
          <w:sz w:val="16"/>
          <w:szCs w:val="16"/>
          <w:highlight w:val="yellow"/>
        </w:rPr>
      </w:pPr>
    </w:p>
    <w:p w14:paraId="7238735A" w14:textId="5897E20A" w:rsidR="00E2406D" w:rsidRPr="00367385" w:rsidRDefault="00454223" w:rsidP="00F16516">
      <w:pPr>
        <w:pStyle w:val="SpecifierNote"/>
      </w:pPr>
      <w:r w:rsidRPr="00F16516">
        <w:t xml:space="preserve">USE </w:t>
      </w:r>
      <w:r w:rsidR="00E2406D" w:rsidRPr="00F16516">
        <w:t xml:space="preserve">SENTENCE BELOW </w:t>
      </w:r>
      <w:r w:rsidR="00E2406D" w:rsidRPr="00F16516">
        <w:rPr>
          <w:bCs/>
          <w:u w:val="single"/>
        </w:rPr>
        <w:t>UNLESS</w:t>
      </w:r>
      <w:r w:rsidR="00E2406D" w:rsidRPr="00F16516">
        <w:t xml:space="preserve"> FIXED SUBSTANTIAL COMPLETION DATE NEEDS TO BE SPECIFIED.</w:t>
      </w:r>
    </w:p>
    <w:p w14:paraId="55C78EE5" w14:textId="77777777" w:rsidR="00B468C7" w:rsidRPr="00367385" w:rsidRDefault="00B468C7" w:rsidP="00E2406D">
      <w:pPr>
        <w:tabs>
          <w:tab w:val="left" w:pos="7416"/>
        </w:tabs>
        <w:suppressAutoHyphens/>
        <w:jc w:val="both"/>
        <w:rPr>
          <w:rFonts w:ascii="Times New Roman" w:hAnsi="Times New Roman"/>
          <w:spacing w:val="-2"/>
          <w:sz w:val="16"/>
          <w:szCs w:val="16"/>
        </w:rPr>
      </w:pPr>
    </w:p>
    <w:p w14:paraId="7AAE2A6B" w14:textId="77777777" w:rsidR="00E2406D" w:rsidRPr="00367385" w:rsidRDefault="00E2406D" w:rsidP="00E2406D">
      <w:pPr>
        <w:tabs>
          <w:tab w:val="left" w:pos="7416"/>
        </w:tabs>
        <w:suppressAutoHyphens/>
        <w:jc w:val="both"/>
        <w:rPr>
          <w:rFonts w:ascii="Times New Roman" w:hAnsi="Times New Roman"/>
          <w:spacing w:val="-2"/>
          <w:sz w:val="16"/>
          <w:szCs w:val="16"/>
        </w:rPr>
      </w:pPr>
      <w:r w:rsidRPr="00367385">
        <w:rPr>
          <w:rFonts w:ascii="Times New Roman" w:hAnsi="Times New Roman"/>
          <w:spacing w:val="-2"/>
          <w:sz w:val="16"/>
          <w:szCs w:val="16"/>
        </w:rPr>
        <w:t xml:space="preserve">The substantial completion date for this project is * days after the Agreement is approved by the Comptroller.  </w:t>
      </w:r>
    </w:p>
    <w:p w14:paraId="099FF81D" w14:textId="77777777" w:rsidR="00E2406D" w:rsidRPr="00367385" w:rsidRDefault="00E2406D">
      <w:pPr>
        <w:tabs>
          <w:tab w:val="left" w:pos="7416"/>
        </w:tabs>
        <w:suppressAutoHyphens/>
        <w:jc w:val="both"/>
        <w:rPr>
          <w:rFonts w:ascii="Times New Roman" w:hAnsi="Times New Roman"/>
          <w:spacing w:val="-2"/>
          <w:sz w:val="16"/>
          <w:szCs w:val="16"/>
          <w:highlight w:val="yellow"/>
        </w:rPr>
      </w:pPr>
    </w:p>
    <w:p w14:paraId="0D8D6705" w14:textId="7DB2575C" w:rsidR="00F72711" w:rsidRPr="00F16516" w:rsidRDefault="00E2406D" w:rsidP="00F16516">
      <w:pPr>
        <w:pStyle w:val="SpecifierNote"/>
      </w:pPr>
      <w:r w:rsidRPr="00F16516">
        <w:t xml:space="preserve">USE </w:t>
      </w:r>
      <w:r w:rsidR="003F5C6E" w:rsidRPr="00F16516">
        <w:t>SENTENCE BELOW</w:t>
      </w:r>
      <w:r w:rsidR="00EE158D" w:rsidRPr="00F16516">
        <w:t xml:space="preserve"> </w:t>
      </w:r>
      <w:r w:rsidR="00454223" w:rsidRPr="00F16516">
        <w:t>AND DELETE</w:t>
      </w:r>
      <w:r w:rsidR="005635FB" w:rsidRPr="00F16516">
        <w:t xml:space="preserve"> SENTENCE ABOVE IF FIXED SUBSTANTIAL DATE NEEDS TO  BE SPECIFIED</w:t>
      </w:r>
    </w:p>
    <w:p w14:paraId="22F28304" w14:textId="77777777" w:rsidR="00567419" w:rsidRPr="00367385" w:rsidRDefault="00567419">
      <w:pPr>
        <w:tabs>
          <w:tab w:val="left" w:pos="7416"/>
        </w:tabs>
        <w:suppressAutoHyphens/>
        <w:jc w:val="both"/>
        <w:rPr>
          <w:rFonts w:ascii="Times New Roman" w:hAnsi="Times New Roman"/>
          <w:spacing w:val="-2"/>
          <w:sz w:val="16"/>
          <w:szCs w:val="16"/>
        </w:rPr>
      </w:pPr>
    </w:p>
    <w:p w14:paraId="4FAABA17" w14:textId="7EA1DEEF" w:rsidR="00F72711" w:rsidRPr="00367385" w:rsidRDefault="00567419">
      <w:pPr>
        <w:tabs>
          <w:tab w:val="left" w:pos="7416"/>
        </w:tabs>
        <w:suppressAutoHyphens/>
        <w:jc w:val="both"/>
        <w:rPr>
          <w:rFonts w:ascii="Times New Roman" w:hAnsi="Times New Roman"/>
          <w:spacing w:val="-2"/>
          <w:sz w:val="16"/>
          <w:szCs w:val="16"/>
        </w:rPr>
      </w:pPr>
      <w:r w:rsidRPr="00367385">
        <w:rPr>
          <w:rFonts w:ascii="Times New Roman" w:hAnsi="Times New Roman"/>
          <w:spacing w:val="-2"/>
          <w:sz w:val="16"/>
          <w:szCs w:val="16"/>
        </w:rPr>
        <w:t>The substantial completion date for this project is *</w:t>
      </w:r>
    </w:p>
    <w:p w14:paraId="7C0FA109" w14:textId="77777777" w:rsidR="00567419" w:rsidRPr="00367385" w:rsidRDefault="00567419">
      <w:pPr>
        <w:tabs>
          <w:tab w:val="left" w:pos="7416"/>
        </w:tabs>
        <w:suppressAutoHyphens/>
        <w:jc w:val="both"/>
        <w:rPr>
          <w:rFonts w:ascii="Times New Roman" w:hAnsi="Times New Roman"/>
          <w:spacing w:val="-2"/>
          <w:sz w:val="16"/>
          <w:szCs w:val="16"/>
          <w:highlight w:val="yellow"/>
        </w:rPr>
      </w:pPr>
    </w:p>
    <w:p w14:paraId="671BF571" w14:textId="4D32BBA4" w:rsidR="00454223" w:rsidRPr="00367385" w:rsidRDefault="00F72711" w:rsidP="00F16516">
      <w:pPr>
        <w:pStyle w:val="SpecifierNote"/>
      </w:pPr>
      <w:r w:rsidRPr="00F16516">
        <w:t>DELETE</w:t>
      </w:r>
      <w:r w:rsidR="00454223" w:rsidRPr="00F16516">
        <w:t xml:space="preserve"> THE PARAGRAPH </w:t>
      </w:r>
      <w:r w:rsidR="003A24F4" w:rsidRPr="00F16516">
        <w:t xml:space="preserve">BELOW </w:t>
      </w:r>
      <w:r w:rsidR="00454223" w:rsidRPr="00F16516">
        <w:t xml:space="preserve">FOR PROJECTS THAT DO NOT REQUIRE A </w:t>
      </w:r>
      <w:r w:rsidR="00AE3828" w:rsidRPr="00F16516">
        <w:t>FIVE (5) DAY</w:t>
      </w:r>
      <w:r w:rsidR="00454223" w:rsidRPr="00F16516">
        <w:t xml:space="preserve"> CROC</w:t>
      </w:r>
      <w:r w:rsidR="00D71E7D" w:rsidRPr="00F16516">
        <w:t xml:space="preserve"> (CRITICAL RETURN OF CONTRACT</w:t>
      </w:r>
      <w:r w:rsidR="00263BCD" w:rsidRPr="00F16516">
        <w:t>)</w:t>
      </w:r>
      <w:r w:rsidR="00454223" w:rsidRPr="00F16516">
        <w:t xml:space="preserve"> OR AN EXPEDITED AWARD</w:t>
      </w:r>
      <w:r w:rsidR="001E78B5" w:rsidRPr="00F16516">
        <w:t xml:space="preserve">. IF THE PARAGRAPH BELOW </w:t>
      </w:r>
      <w:r w:rsidR="001E78B5" w:rsidRPr="00F16516">
        <w:rPr>
          <w:bCs/>
          <w:i/>
          <w:iCs/>
        </w:rPr>
        <w:t>IS</w:t>
      </w:r>
      <w:r w:rsidR="001E78B5" w:rsidRPr="00F16516">
        <w:t xml:space="preserve"> USED</w:t>
      </w:r>
      <w:r w:rsidR="00484CC7" w:rsidRPr="00F16516">
        <w:t>, A CORRESPONDING CHANGE MUST BE MADE TO THE APPLICABLE BID FORM</w:t>
      </w:r>
      <w:r w:rsidR="004E25BE" w:rsidRPr="00F16516">
        <w:t>, I.E., THE “WITHIN 10 DAYS”.</w:t>
      </w:r>
      <w:r w:rsidR="005C736F" w:rsidRPr="00F16516">
        <w:t xml:space="preserve"> PARAGRAPH MUST DELETED AND THE “WITHIN </w:t>
      </w:r>
      <w:bookmarkStart w:id="0" w:name="_Hlk80885353"/>
      <w:r w:rsidR="004D69FE" w:rsidRPr="00F16516">
        <w:t xml:space="preserve">FIVE (5) </w:t>
      </w:r>
      <w:bookmarkEnd w:id="0"/>
      <w:r w:rsidR="004D69FE" w:rsidRPr="00F16516">
        <w:t>DAYS</w:t>
      </w:r>
      <w:r w:rsidR="005C736F" w:rsidRPr="00F16516">
        <w:t>” PARAGRAPH MUST BE USED, OR WHATEVER OTHER NUMBER OF HOURS OR DAYS IS USED IN LIEU OF “</w:t>
      </w:r>
      <w:r w:rsidR="004D69FE" w:rsidRPr="00F16516">
        <w:t>FIVE (5) DAYS</w:t>
      </w:r>
      <w:r w:rsidR="005C736F" w:rsidRPr="00F16516">
        <w:t>”.</w:t>
      </w:r>
    </w:p>
    <w:p w14:paraId="4778FF7D" w14:textId="2E5568C8" w:rsidR="00454223" w:rsidRPr="00367385" w:rsidRDefault="00454223">
      <w:pPr>
        <w:tabs>
          <w:tab w:val="left" w:pos="7416"/>
        </w:tabs>
        <w:suppressAutoHyphens/>
        <w:jc w:val="both"/>
        <w:rPr>
          <w:rFonts w:ascii="Times New Roman" w:hAnsi="Times New Roman"/>
          <w:spacing w:val="-2"/>
          <w:sz w:val="16"/>
          <w:szCs w:val="16"/>
        </w:rPr>
      </w:pPr>
      <w:r w:rsidRPr="00367385">
        <w:rPr>
          <w:rFonts w:ascii="Times New Roman" w:hAnsi="Times New Roman"/>
          <w:spacing w:val="-2"/>
          <w:sz w:val="16"/>
          <w:szCs w:val="16"/>
        </w:rPr>
        <w:t xml:space="preserve">As a condition of award, within </w:t>
      </w:r>
      <w:r w:rsidR="000C2740" w:rsidRPr="00367385">
        <w:rPr>
          <w:rFonts w:ascii="Times New Roman" w:hAnsi="Times New Roman"/>
          <w:spacing w:val="-2"/>
          <w:sz w:val="16"/>
          <w:szCs w:val="16"/>
        </w:rPr>
        <w:t xml:space="preserve">five (5) </w:t>
      </w:r>
      <w:proofErr w:type="gramStart"/>
      <w:r w:rsidR="000C2740" w:rsidRPr="00367385">
        <w:rPr>
          <w:rFonts w:ascii="Times New Roman" w:hAnsi="Times New Roman"/>
          <w:spacing w:val="-2"/>
          <w:sz w:val="16"/>
          <w:szCs w:val="16"/>
        </w:rPr>
        <w:t xml:space="preserve">days </w:t>
      </w:r>
      <w:r w:rsidRPr="00367385">
        <w:rPr>
          <w:rFonts w:ascii="Times New Roman" w:hAnsi="Times New Roman"/>
          <w:spacing w:val="-2"/>
          <w:sz w:val="16"/>
          <w:szCs w:val="16"/>
        </w:rPr>
        <w:t xml:space="preserve"> of</w:t>
      </w:r>
      <w:proofErr w:type="gramEnd"/>
      <w:r w:rsidRPr="00367385">
        <w:rPr>
          <w:rFonts w:ascii="Times New Roman" w:hAnsi="Times New Roman"/>
          <w:spacing w:val="-2"/>
          <w:sz w:val="16"/>
          <w:szCs w:val="16"/>
        </w:rPr>
        <w:t xml:space="preserve"> receipt of the proposed Contract Agreement from the State, the </w:t>
      </w:r>
      <w:r w:rsidR="00A0763E" w:rsidRPr="00367385">
        <w:rPr>
          <w:rFonts w:ascii="Times New Roman" w:hAnsi="Times New Roman"/>
          <w:spacing w:val="-2"/>
          <w:sz w:val="16"/>
          <w:szCs w:val="16"/>
        </w:rPr>
        <w:t xml:space="preserve">apparent </w:t>
      </w:r>
      <w:r w:rsidRPr="00367385">
        <w:rPr>
          <w:rFonts w:ascii="Times New Roman" w:hAnsi="Times New Roman"/>
          <w:spacing w:val="-2"/>
          <w:sz w:val="16"/>
          <w:szCs w:val="16"/>
        </w:rPr>
        <w:t>low bidder shall return the Contract Agreement to the State, properly executed, along with the Bonds if required by said Agreement.  Low bidders who cannot meet these provisions may be subject to disqualification and forfeiture of the bid security.</w:t>
      </w:r>
    </w:p>
    <w:p w14:paraId="1BA06823" w14:textId="77777777" w:rsidR="00454223" w:rsidRPr="00367385" w:rsidRDefault="00454223">
      <w:pPr>
        <w:tabs>
          <w:tab w:val="left" w:pos="7416"/>
        </w:tabs>
        <w:suppressAutoHyphens/>
        <w:jc w:val="both"/>
        <w:rPr>
          <w:rFonts w:ascii="Times New Roman" w:hAnsi="Times New Roman"/>
          <w:spacing w:val="-2"/>
          <w:sz w:val="16"/>
          <w:szCs w:val="16"/>
        </w:rPr>
      </w:pPr>
    </w:p>
    <w:p w14:paraId="3D6336C8" w14:textId="460BE3F7" w:rsidR="003D2D86" w:rsidRPr="00F16516" w:rsidRDefault="003D2D86" w:rsidP="00F16516">
      <w:pPr>
        <w:pStyle w:val="SpecifierNote"/>
      </w:pPr>
      <w:r w:rsidRPr="00F16516">
        <w:t>USE AND EDIT THE PARAGRAPH BELOW IF A CAI IS SPECIFICALLY AUTHORIZED BY THE CONTRACTING OFFICER.  WHEN IT IS USED, SIMILAR INFORMATION MUST BE INCLUDED IN THE CONTRACT BY MEANS OF DOCUMENT 007305 (SUPPLEMENTARY CONDITIONS – CONSTRUCTION ACCELERATION INCENTIVES AND LIQUIDATED DAMAGES).</w:t>
      </w:r>
    </w:p>
    <w:p w14:paraId="7ECABD8B" w14:textId="77777777" w:rsidR="003D2D86" w:rsidRPr="00367385" w:rsidRDefault="003D2D86">
      <w:pPr>
        <w:tabs>
          <w:tab w:val="left" w:pos="7416"/>
        </w:tabs>
        <w:suppressAutoHyphens/>
        <w:jc w:val="both"/>
        <w:rPr>
          <w:rFonts w:ascii="Times New Roman" w:hAnsi="Times New Roman"/>
          <w:spacing w:val="-2"/>
          <w:sz w:val="16"/>
          <w:szCs w:val="16"/>
        </w:rPr>
      </w:pPr>
    </w:p>
    <w:p w14:paraId="532CF9B8" w14:textId="677496D1" w:rsidR="00454223" w:rsidRPr="00367385" w:rsidRDefault="00454223">
      <w:pPr>
        <w:tabs>
          <w:tab w:val="left" w:pos="7416"/>
        </w:tabs>
        <w:suppressAutoHyphens/>
        <w:jc w:val="both"/>
        <w:rPr>
          <w:rFonts w:ascii="Times New Roman" w:hAnsi="Times New Roman"/>
          <w:spacing w:val="-2"/>
          <w:sz w:val="16"/>
          <w:szCs w:val="16"/>
        </w:rPr>
      </w:pPr>
      <w:r w:rsidRPr="00367385">
        <w:rPr>
          <w:rFonts w:ascii="Times New Roman" w:hAnsi="Times New Roman"/>
          <w:spacing w:val="-2"/>
          <w:sz w:val="16"/>
          <w:szCs w:val="16"/>
        </w:rPr>
        <w:t xml:space="preserve">The Contract Documents provide for </w:t>
      </w:r>
      <w:r w:rsidR="0040460C" w:rsidRPr="00367385">
        <w:rPr>
          <w:rFonts w:ascii="Times New Roman" w:hAnsi="Times New Roman"/>
          <w:spacing w:val="-2"/>
          <w:sz w:val="16"/>
          <w:szCs w:val="16"/>
        </w:rPr>
        <w:t>a Construction Acceleration Incentives</w:t>
      </w:r>
      <w:r w:rsidR="00C77B43" w:rsidRPr="00367385">
        <w:rPr>
          <w:rFonts w:ascii="Times New Roman" w:hAnsi="Times New Roman"/>
          <w:spacing w:val="-2"/>
          <w:sz w:val="16"/>
          <w:szCs w:val="16"/>
        </w:rPr>
        <w:t xml:space="preserve"> </w:t>
      </w:r>
      <w:r w:rsidRPr="00367385">
        <w:rPr>
          <w:rFonts w:ascii="Times New Roman" w:hAnsi="Times New Roman"/>
          <w:spacing w:val="-2"/>
          <w:sz w:val="16"/>
          <w:szCs w:val="16"/>
        </w:rPr>
        <w:t xml:space="preserve">not to exceed $* for </w:t>
      </w:r>
      <w:r w:rsidR="0040460C" w:rsidRPr="00367385">
        <w:rPr>
          <w:rFonts w:ascii="Times New Roman" w:hAnsi="Times New Roman"/>
          <w:spacing w:val="-2"/>
          <w:sz w:val="16"/>
          <w:szCs w:val="16"/>
        </w:rPr>
        <w:t>the contract</w:t>
      </w:r>
      <w:r w:rsidRPr="00367385">
        <w:rPr>
          <w:rFonts w:ascii="Times New Roman" w:hAnsi="Times New Roman"/>
          <w:spacing w:val="-2"/>
          <w:sz w:val="16"/>
          <w:szCs w:val="16"/>
        </w:rPr>
        <w:t>.</w:t>
      </w:r>
    </w:p>
    <w:p w14:paraId="7F74DFE2" w14:textId="77777777" w:rsidR="00454223" w:rsidRPr="00367385" w:rsidRDefault="00454223">
      <w:pPr>
        <w:tabs>
          <w:tab w:val="left" w:pos="7416"/>
        </w:tabs>
        <w:suppressAutoHyphens/>
        <w:jc w:val="both"/>
        <w:rPr>
          <w:rFonts w:ascii="Times New Roman" w:hAnsi="Times New Roman"/>
          <w:spacing w:val="-2"/>
          <w:sz w:val="16"/>
          <w:szCs w:val="16"/>
        </w:rPr>
      </w:pPr>
    </w:p>
    <w:p w14:paraId="292F050D" w14:textId="64BCA323" w:rsidR="00454223" w:rsidRPr="00367385" w:rsidRDefault="00454223" w:rsidP="00F16516">
      <w:pPr>
        <w:pStyle w:val="SpecifierNote"/>
      </w:pPr>
      <w:r w:rsidRPr="00F16516">
        <w:t xml:space="preserve">USE </w:t>
      </w:r>
      <w:r w:rsidR="0065652F" w:rsidRPr="00F16516">
        <w:t xml:space="preserve">NEXT TWO </w:t>
      </w:r>
      <w:r w:rsidRPr="00F16516">
        <w:t>PARAGRAPH</w:t>
      </w:r>
      <w:r w:rsidR="0065652F" w:rsidRPr="00F16516">
        <w:t>S</w:t>
      </w:r>
      <w:r w:rsidRPr="00F16516">
        <w:t xml:space="preserve"> BELOW FOR ALL PROJECTS THAT </w:t>
      </w:r>
      <w:r w:rsidR="00C77B43" w:rsidRPr="00F16516">
        <w:t xml:space="preserve">OFFER </w:t>
      </w:r>
      <w:r w:rsidRPr="00F16516">
        <w:t>A</w:t>
      </w:r>
      <w:r w:rsidR="003E6E88" w:rsidRPr="00F16516">
        <w:t xml:space="preserve"> NON-MANDATORY</w:t>
      </w:r>
      <w:r w:rsidRPr="00F16516">
        <w:t xml:space="preserve"> PRE-BID SITE VISIT.</w:t>
      </w:r>
      <w:r w:rsidR="003E6E88" w:rsidRPr="00F16516">
        <w:t xml:space="preserve"> EDIT LANGUAGE AS NEEDED TO ALLOW FOR MULTIPLE SITE VISIT DATES AND TIMES.</w:t>
      </w:r>
    </w:p>
    <w:p w14:paraId="0BE196E6" w14:textId="25727B56" w:rsidR="00454223" w:rsidRPr="00367385" w:rsidRDefault="00454223">
      <w:pPr>
        <w:tabs>
          <w:tab w:val="left" w:pos="7416"/>
        </w:tabs>
        <w:suppressAutoHyphens/>
        <w:jc w:val="both"/>
        <w:rPr>
          <w:rFonts w:ascii="Times New Roman" w:hAnsi="Times New Roman"/>
          <w:spacing w:val="-2"/>
          <w:sz w:val="16"/>
          <w:szCs w:val="16"/>
        </w:rPr>
      </w:pPr>
      <w:r w:rsidRPr="00367385">
        <w:rPr>
          <w:rFonts w:ascii="Times New Roman" w:hAnsi="Times New Roman"/>
          <w:spacing w:val="-2"/>
          <w:sz w:val="16"/>
          <w:szCs w:val="16"/>
        </w:rPr>
        <w:t>The only time prospective bidders will be allowed to visit the job site to take field measurements and examine existing conditions of the project area will be at 10:30 a.m. on *, * in *.  Prospective bidders are urged</w:t>
      </w:r>
      <w:r w:rsidR="003E6E88" w:rsidRPr="00367385">
        <w:rPr>
          <w:rFonts w:ascii="Times New Roman" w:hAnsi="Times New Roman"/>
          <w:spacing w:val="-2"/>
          <w:sz w:val="16"/>
          <w:szCs w:val="16"/>
        </w:rPr>
        <w:t>, but not mandated,</w:t>
      </w:r>
      <w:r w:rsidRPr="00367385">
        <w:rPr>
          <w:rFonts w:ascii="Times New Roman" w:hAnsi="Times New Roman"/>
          <w:spacing w:val="-2"/>
          <w:sz w:val="16"/>
          <w:szCs w:val="16"/>
        </w:rPr>
        <w:t xml:space="preserve"> to visit the site at this time. </w:t>
      </w:r>
      <w:r w:rsidR="008914D6" w:rsidRPr="00367385">
        <w:rPr>
          <w:rFonts w:ascii="Times New Roman" w:hAnsi="Times New Roman"/>
          <w:spacing w:val="-2"/>
          <w:sz w:val="16"/>
          <w:szCs w:val="16"/>
        </w:rPr>
        <w:t xml:space="preserve"> </w:t>
      </w:r>
      <w:r w:rsidRPr="00367385">
        <w:rPr>
          <w:rFonts w:ascii="Times New Roman" w:hAnsi="Times New Roman"/>
          <w:spacing w:val="-2"/>
          <w:sz w:val="16"/>
          <w:szCs w:val="16"/>
        </w:rPr>
        <w:t xml:space="preserve">Prospective bidders or their representatives attending the pre-bid site visit will not be admitted on facility grounds without proper photo identification. </w:t>
      </w:r>
      <w:r w:rsidR="008914D6" w:rsidRPr="00367385">
        <w:rPr>
          <w:rFonts w:ascii="Times New Roman" w:hAnsi="Times New Roman"/>
          <w:spacing w:val="-2"/>
          <w:sz w:val="16"/>
          <w:szCs w:val="16"/>
        </w:rPr>
        <w:t xml:space="preserve"> </w:t>
      </w:r>
      <w:r w:rsidRPr="00367385">
        <w:rPr>
          <w:rFonts w:ascii="Times New Roman" w:hAnsi="Times New Roman"/>
          <w:spacing w:val="-2"/>
          <w:sz w:val="16"/>
          <w:szCs w:val="16"/>
        </w:rPr>
        <w:t xml:space="preserve">Note that parking restrictions and security provisions will </w:t>
      </w:r>
      <w:proofErr w:type="gramStart"/>
      <w:r w:rsidRPr="00367385">
        <w:rPr>
          <w:rFonts w:ascii="Times New Roman" w:hAnsi="Times New Roman"/>
          <w:spacing w:val="-2"/>
          <w:sz w:val="16"/>
          <w:szCs w:val="16"/>
        </w:rPr>
        <w:t>apply</w:t>
      </w:r>
      <w:proofErr w:type="gramEnd"/>
      <w:r w:rsidRPr="00367385">
        <w:rPr>
          <w:rFonts w:ascii="Times New Roman" w:hAnsi="Times New Roman"/>
          <w:spacing w:val="-2"/>
          <w:sz w:val="16"/>
          <w:szCs w:val="16"/>
        </w:rPr>
        <w:t xml:space="preserve"> and</w:t>
      </w:r>
      <w:r w:rsidRPr="00367385">
        <w:rPr>
          <w:rFonts w:ascii="Times New Roman" w:hAnsi="Times New Roman"/>
          <w:b/>
          <w:spacing w:val="-2"/>
          <w:sz w:val="16"/>
          <w:szCs w:val="16"/>
        </w:rPr>
        <w:t xml:space="preserve"> </w:t>
      </w:r>
      <w:r w:rsidRPr="00367385">
        <w:rPr>
          <w:rFonts w:ascii="Times New Roman" w:hAnsi="Times New Roman"/>
          <w:spacing w:val="-2"/>
          <w:sz w:val="16"/>
          <w:szCs w:val="16"/>
        </w:rPr>
        <w:t>all vehicles will be subject to search.</w:t>
      </w:r>
      <w:r w:rsidR="003E6E88" w:rsidRPr="00367385">
        <w:rPr>
          <w:rFonts w:ascii="Times New Roman" w:hAnsi="Times New Roman"/>
          <w:spacing w:val="-2"/>
          <w:sz w:val="16"/>
          <w:szCs w:val="16"/>
        </w:rPr>
        <w:t xml:space="preserve"> Refer to Document 002218 for any additional </w:t>
      </w:r>
      <w:r w:rsidR="00305A91" w:rsidRPr="00367385">
        <w:rPr>
          <w:rFonts w:ascii="Times New Roman" w:hAnsi="Times New Roman"/>
          <w:spacing w:val="-2"/>
          <w:sz w:val="16"/>
          <w:szCs w:val="16"/>
        </w:rPr>
        <w:t>requirements for attendance at the pre-bid site visit.</w:t>
      </w:r>
    </w:p>
    <w:p w14:paraId="68669A7E" w14:textId="77777777" w:rsidR="00454223" w:rsidRPr="00367385" w:rsidRDefault="00454223">
      <w:pPr>
        <w:tabs>
          <w:tab w:val="left" w:pos="7416"/>
        </w:tabs>
        <w:suppressAutoHyphens/>
        <w:jc w:val="both"/>
        <w:rPr>
          <w:rFonts w:ascii="Times New Roman" w:hAnsi="Times New Roman"/>
          <w:spacing w:val="-2"/>
          <w:sz w:val="16"/>
          <w:szCs w:val="16"/>
        </w:rPr>
      </w:pPr>
    </w:p>
    <w:p w14:paraId="4341C2AB" w14:textId="77777777" w:rsidR="00454223" w:rsidRPr="00367385" w:rsidRDefault="00454223">
      <w:pPr>
        <w:tabs>
          <w:tab w:val="left" w:pos="7416"/>
        </w:tabs>
        <w:suppressAutoHyphens/>
        <w:jc w:val="both"/>
        <w:rPr>
          <w:rFonts w:ascii="Times New Roman" w:hAnsi="Times New Roman"/>
          <w:spacing w:val="-2"/>
          <w:sz w:val="16"/>
          <w:szCs w:val="16"/>
        </w:rPr>
      </w:pPr>
      <w:r w:rsidRPr="00367385">
        <w:rPr>
          <w:rFonts w:ascii="Times New Roman" w:hAnsi="Times New Roman"/>
          <w:spacing w:val="-2"/>
          <w:sz w:val="16"/>
          <w:szCs w:val="16"/>
        </w:rPr>
        <w:t>For assistance pertaining to the site visit only, please phone (</w:t>
      </w:r>
      <w:r w:rsidR="00F13491" w:rsidRPr="00367385">
        <w:rPr>
          <w:rFonts w:ascii="Times New Roman" w:hAnsi="Times New Roman"/>
          <w:spacing w:val="-2"/>
          <w:sz w:val="16"/>
          <w:szCs w:val="16"/>
        </w:rPr>
        <w:t>*</w:t>
      </w:r>
      <w:r w:rsidRPr="00367385">
        <w:rPr>
          <w:rFonts w:ascii="Times New Roman" w:hAnsi="Times New Roman"/>
          <w:spacing w:val="-2"/>
          <w:sz w:val="16"/>
          <w:szCs w:val="16"/>
        </w:rPr>
        <w:t xml:space="preserve">) </w:t>
      </w:r>
      <w:r w:rsidR="00F13491" w:rsidRPr="00367385">
        <w:rPr>
          <w:rFonts w:ascii="Times New Roman" w:hAnsi="Times New Roman"/>
          <w:spacing w:val="-2"/>
          <w:sz w:val="16"/>
          <w:szCs w:val="16"/>
        </w:rPr>
        <w:t>*</w:t>
      </w:r>
      <w:r w:rsidRPr="00367385">
        <w:rPr>
          <w:rFonts w:ascii="Times New Roman" w:hAnsi="Times New Roman"/>
          <w:spacing w:val="-2"/>
          <w:sz w:val="16"/>
          <w:szCs w:val="16"/>
        </w:rPr>
        <w:t>.</w:t>
      </w:r>
    </w:p>
    <w:p w14:paraId="4CD5ED5E" w14:textId="77777777" w:rsidR="00454223" w:rsidRPr="00367385" w:rsidRDefault="00454223">
      <w:pPr>
        <w:tabs>
          <w:tab w:val="left" w:pos="7416"/>
        </w:tabs>
        <w:suppressAutoHyphens/>
        <w:jc w:val="both"/>
        <w:rPr>
          <w:rFonts w:ascii="Times New Roman" w:hAnsi="Times New Roman"/>
          <w:spacing w:val="-2"/>
          <w:sz w:val="16"/>
          <w:szCs w:val="16"/>
        </w:rPr>
      </w:pPr>
    </w:p>
    <w:p w14:paraId="4600016B" w14:textId="1E52573D" w:rsidR="00454223" w:rsidRPr="00367385" w:rsidRDefault="00B95810" w:rsidP="00F16516">
      <w:pPr>
        <w:pStyle w:val="SpecifierNote"/>
      </w:pPr>
      <w:r w:rsidRPr="00F16516">
        <w:t xml:space="preserve">FOR PROJECTS THAT OFFER A </w:t>
      </w:r>
      <w:r w:rsidR="005C736F" w:rsidRPr="00F16516">
        <w:t>NON</w:t>
      </w:r>
      <w:r w:rsidR="000D3A06" w:rsidRPr="00F16516">
        <w:t>-</w:t>
      </w:r>
      <w:r w:rsidR="005C736F" w:rsidRPr="00F16516">
        <w:t xml:space="preserve">MANDATORY </w:t>
      </w:r>
      <w:r w:rsidRPr="00F16516">
        <w:t>PRE-BID SITE VISIT REQUIRING ADVANCE NOTICE TO THE CONTACT PERSON, DELETE THE SENTENCE ABOVE AND USE THE SENTENCE BELOW.  CHANGE 72 HOURS TO 24 HOURS FOR DMNA PROJECTS.  TEAM LEADER NEEDS TO PROVIDE CONTACT PERSON AND PHONE NUMBER.</w:t>
      </w:r>
    </w:p>
    <w:p w14:paraId="76799D8F" w14:textId="57E97089" w:rsidR="00454223" w:rsidRPr="00367385" w:rsidRDefault="00454223" w:rsidP="005C736F">
      <w:pPr>
        <w:pStyle w:val="BodyText"/>
        <w:rPr>
          <w:sz w:val="16"/>
          <w:szCs w:val="16"/>
        </w:rPr>
      </w:pPr>
      <w:r w:rsidRPr="00367385">
        <w:rPr>
          <w:sz w:val="16"/>
          <w:szCs w:val="16"/>
        </w:rPr>
        <w:t>Phone the office of *, (*) a minimum of 72 hours in advance of the date to provide the names of those who will attend the pre-bid site visit.</w:t>
      </w:r>
      <w:r w:rsidR="005C736F" w:rsidRPr="00367385">
        <w:rPr>
          <w:sz w:val="16"/>
          <w:szCs w:val="16"/>
        </w:rPr>
        <w:t xml:space="preserve">  Only contractors that schedule a visit at least 72 hours in advance will be allowed to participate in the pre-bid site visit.</w:t>
      </w:r>
    </w:p>
    <w:p w14:paraId="629BBFBB" w14:textId="173C8BCB" w:rsidR="00B2049B" w:rsidRPr="00367385" w:rsidRDefault="00952B71" w:rsidP="00F16516">
      <w:pPr>
        <w:pStyle w:val="SpecifierNote"/>
      </w:pPr>
      <w:r w:rsidRPr="00F16516">
        <w:t>FOR PROJECTS  THAT WILL NOT HAVE PRE-BID SITE VISITS, USE THE FOLLOWING PARAGRAPH</w:t>
      </w:r>
      <w:r w:rsidR="00F70B42" w:rsidRPr="00F16516">
        <w:t>.</w:t>
      </w:r>
    </w:p>
    <w:p w14:paraId="415133F0" w14:textId="77777777" w:rsidR="001D197F" w:rsidRPr="00367385" w:rsidRDefault="001D197F" w:rsidP="001D197F">
      <w:pPr>
        <w:pStyle w:val="BodyText"/>
        <w:rPr>
          <w:sz w:val="16"/>
          <w:szCs w:val="16"/>
        </w:rPr>
      </w:pPr>
      <w:r w:rsidRPr="00367385">
        <w:rPr>
          <w:sz w:val="16"/>
          <w:szCs w:val="16"/>
        </w:rPr>
        <w:t xml:space="preserve">No pre-bid site visits have been scheduled for this project and prospective bidders are not allowed to visit the project site or facility buildings and grounds to take measurements or examine existing conditions. </w:t>
      </w:r>
    </w:p>
    <w:p w14:paraId="4C9ABE64" w14:textId="77777777" w:rsidR="00952B71" w:rsidRPr="00367385" w:rsidRDefault="00952B71">
      <w:pPr>
        <w:tabs>
          <w:tab w:val="left" w:pos="7416"/>
        </w:tabs>
        <w:suppressAutoHyphens/>
        <w:jc w:val="both"/>
        <w:rPr>
          <w:rFonts w:ascii="Times New Roman" w:hAnsi="Times New Roman"/>
          <w:spacing w:val="-2"/>
          <w:sz w:val="16"/>
          <w:szCs w:val="16"/>
        </w:rPr>
      </w:pPr>
    </w:p>
    <w:p w14:paraId="5F23E248" w14:textId="334C0B1B" w:rsidR="003D2990" w:rsidRPr="00367385" w:rsidRDefault="003D2990" w:rsidP="00F16516">
      <w:pPr>
        <w:pStyle w:val="SpecifierNote"/>
      </w:pPr>
      <w:r w:rsidRPr="00F16516">
        <w:t>USE THIS PARAGRAPH AS-IS FOR SINGLE TRADE PROJECTS AND FOR MULTI-TRADE PROJECTS. IF THERE IS A MULTI-TRADE WITH ONE OR MORE CONTRACTS UNDER $100,000 (THERE ARE TYPICALLY NO GOALS ON CONTRACTS &lt;$100K), ADAPT THE LANGUAGE TO FIT THE SITUATION FOR EACH TRADE.</w:t>
      </w:r>
    </w:p>
    <w:p w14:paraId="02A4780F" w14:textId="5481BB25" w:rsidR="00383689" w:rsidRPr="00367385" w:rsidRDefault="00D85016" w:rsidP="00383689">
      <w:pPr>
        <w:tabs>
          <w:tab w:val="left" w:pos="7416"/>
        </w:tabs>
        <w:suppressAutoHyphens/>
        <w:spacing w:line="233" w:lineRule="auto"/>
        <w:jc w:val="both"/>
        <w:rPr>
          <w:rFonts w:ascii="Times New Roman" w:hAnsi="Times New Roman"/>
          <w:spacing w:val="-2"/>
          <w:sz w:val="16"/>
          <w:szCs w:val="16"/>
        </w:rPr>
      </w:pPr>
      <w:r w:rsidRPr="00367385">
        <w:rPr>
          <w:rFonts w:ascii="Times New Roman" w:hAnsi="Times New Roman"/>
          <w:spacing w:val="-2"/>
          <w:sz w:val="16"/>
          <w:szCs w:val="16"/>
        </w:rPr>
        <w:t xml:space="preserve">Pursuant to New York State Executive Law Article 15-A and the rules and regulations promulgated thereunder, OGS is required to promote opportunities for the maximum feasible participation of New York State-certified Minority- and Women-owned Business Enterprises (“MWBEs”) and the employment of minority group members and women in the performance of OGS contracts.  All </w:t>
      </w:r>
      <w:r w:rsidR="00E44AB8" w:rsidRPr="00367385">
        <w:rPr>
          <w:rFonts w:ascii="Times New Roman" w:hAnsi="Times New Roman"/>
          <w:spacing w:val="-2"/>
          <w:sz w:val="16"/>
          <w:szCs w:val="16"/>
        </w:rPr>
        <w:t>bidders are expected to cooperate in implementing this policy.</w:t>
      </w:r>
      <w:r w:rsidR="00383689" w:rsidRPr="00367385">
        <w:rPr>
          <w:rFonts w:ascii="Times New Roman" w:hAnsi="Times New Roman"/>
          <w:spacing w:val="-2"/>
          <w:sz w:val="16"/>
          <w:szCs w:val="16"/>
        </w:rPr>
        <w:t xml:space="preserve">  OGS hereby establishes an overall goal of </w:t>
      </w:r>
      <w:r w:rsidR="00383689" w:rsidRPr="00367385">
        <w:rPr>
          <w:rFonts w:ascii="Times New Roman" w:hAnsi="Times New Roman"/>
          <w:spacing w:val="-2"/>
          <w:sz w:val="16"/>
          <w:szCs w:val="16"/>
          <w:highlight w:val="yellow"/>
        </w:rPr>
        <w:t>*%</w:t>
      </w:r>
      <w:r w:rsidR="00383689" w:rsidRPr="00367385">
        <w:rPr>
          <w:rFonts w:ascii="Times New Roman" w:hAnsi="Times New Roman"/>
          <w:spacing w:val="-2"/>
          <w:sz w:val="16"/>
          <w:szCs w:val="16"/>
        </w:rPr>
        <w:t xml:space="preserve"> for MWBE participation, </w:t>
      </w:r>
      <w:r w:rsidR="00383689" w:rsidRPr="00367385">
        <w:rPr>
          <w:rFonts w:ascii="Times New Roman" w:hAnsi="Times New Roman"/>
          <w:spacing w:val="-2"/>
          <w:sz w:val="16"/>
          <w:szCs w:val="16"/>
          <w:highlight w:val="yellow"/>
        </w:rPr>
        <w:t>*%</w:t>
      </w:r>
      <w:r w:rsidR="00383689" w:rsidRPr="00367385">
        <w:rPr>
          <w:rFonts w:ascii="Times New Roman" w:hAnsi="Times New Roman"/>
          <w:spacing w:val="-2"/>
          <w:sz w:val="16"/>
          <w:szCs w:val="16"/>
        </w:rPr>
        <w:t xml:space="preserve"> for Minority-Owned Business Enterprises (“MBE”) participation and </w:t>
      </w:r>
      <w:r w:rsidR="00383689" w:rsidRPr="00367385">
        <w:rPr>
          <w:rFonts w:ascii="Times New Roman" w:hAnsi="Times New Roman"/>
          <w:spacing w:val="-2"/>
          <w:sz w:val="16"/>
          <w:szCs w:val="16"/>
          <w:highlight w:val="yellow"/>
        </w:rPr>
        <w:t>*%</w:t>
      </w:r>
      <w:r w:rsidR="00383689" w:rsidRPr="00367385">
        <w:rPr>
          <w:rFonts w:ascii="Times New Roman" w:hAnsi="Times New Roman"/>
          <w:spacing w:val="-2"/>
          <w:sz w:val="16"/>
          <w:szCs w:val="16"/>
        </w:rPr>
        <w:t xml:space="preserve"> for Women-Owned Business Enterprises (“WBE”) participation (based on the current availability of qualified MBEs and WBEs).  The total contract goal can be obtained by utilizing any combination of MBE and /or WBE participation for subcontracting and supplies acquired under this Contract.</w:t>
      </w:r>
      <w:r w:rsidR="00175F06" w:rsidRPr="00367385">
        <w:rPr>
          <w:rFonts w:ascii="Times New Roman" w:hAnsi="Times New Roman"/>
          <w:spacing w:val="-2"/>
          <w:sz w:val="16"/>
          <w:szCs w:val="16"/>
        </w:rPr>
        <w:t xml:space="preserve"> Trades with 0% goals are encouraged to make</w:t>
      </w:r>
      <w:r w:rsidR="009405D6" w:rsidRPr="00367385">
        <w:rPr>
          <w:rFonts w:ascii="Times New Roman" w:hAnsi="Times New Roman"/>
          <w:spacing w:val="-2"/>
          <w:sz w:val="16"/>
          <w:szCs w:val="16"/>
        </w:rPr>
        <w:t xml:space="preserve"> “good faith efforts” to promote and assist in the participation of </w:t>
      </w:r>
      <w:r w:rsidR="00695FF5" w:rsidRPr="00367385">
        <w:rPr>
          <w:rFonts w:ascii="Times New Roman" w:hAnsi="Times New Roman"/>
          <w:spacing w:val="-2"/>
          <w:sz w:val="16"/>
          <w:szCs w:val="16"/>
        </w:rPr>
        <w:t xml:space="preserve">MWBEs on the Contract for the provision of services and </w:t>
      </w:r>
      <w:proofErr w:type="gramStart"/>
      <w:r w:rsidR="00896F78" w:rsidRPr="00367385">
        <w:rPr>
          <w:rFonts w:ascii="Times New Roman" w:hAnsi="Times New Roman"/>
          <w:spacing w:val="-2"/>
          <w:sz w:val="16"/>
          <w:szCs w:val="16"/>
        </w:rPr>
        <w:t>materials</w:t>
      </w:r>
      <w:proofErr w:type="gramEnd"/>
    </w:p>
    <w:p w14:paraId="2FA9133F" w14:textId="6FA15E60" w:rsidR="00454223" w:rsidRPr="00367385" w:rsidRDefault="00454223">
      <w:pPr>
        <w:tabs>
          <w:tab w:val="left" w:pos="7416"/>
        </w:tabs>
        <w:suppressAutoHyphens/>
        <w:jc w:val="both"/>
        <w:rPr>
          <w:rFonts w:ascii="Times New Roman" w:hAnsi="Times New Roman"/>
          <w:spacing w:val="-2"/>
          <w:sz w:val="16"/>
          <w:szCs w:val="16"/>
        </w:rPr>
      </w:pPr>
    </w:p>
    <w:p w14:paraId="1CAE81E3" w14:textId="499B4B6A" w:rsidR="006C66BA" w:rsidRPr="00367385" w:rsidRDefault="00983CF8">
      <w:pPr>
        <w:tabs>
          <w:tab w:val="left" w:pos="7416"/>
        </w:tabs>
        <w:suppressAutoHyphens/>
        <w:jc w:val="both"/>
        <w:rPr>
          <w:rFonts w:ascii="Times New Roman" w:hAnsi="Times New Roman"/>
          <w:color w:val="000000"/>
          <w:sz w:val="16"/>
          <w:szCs w:val="16"/>
        </w:rPr>
      </w:pPr>
      <w:r w:rsidRPr="00367385">
        <w:rPr>
          <w:rFonts w:ascii="Times New Roman" w:eastAsia="Calibri" w:hAnsi="Times New Roman"/>
          <w:sz w:val="16"/>
          <w:szCs w:val="16"/>
        </w:rPr>
        <w:t xml:space="preserve">Article 3 of the Veterans’ Services </w:t>
      </w:r>
      <w:r w:rsidR="0058182D" w:rsidRPr="00367385">
        <w:rPr>
          <w:rFonts w:ascii="Times New Roman" w:eastAsia="Calibri" w:hAnsi="Times New Roman"/>
          <w:sz w:val="16"/>
          <w:szCs w:val="16"/>
        </w:rPr>
        <w:t>Law provides for more meaningful participation in public procurement by certified Service-Disabled Veteran-Owned Businesses (“SDVOBs”). Bidders are expected to consider SDVOBs in the fulfillment of the requirements of the Contract.  Such participation may be as subcontractors or suppliers, as protégés, or in other partnering or supporting roles.</w:t>
      </w:r>
      <w:r w:rsidR="0058182D" w:rsidRPr="00367385">
        <w:rPr>
          <w:rFonts w:ascii="Times New Roman" w:hAnsi="Times New Roman"/>
          <w:sz w:val="16"/>
          <w:szCs w:val="16"/>
        </w:rPr>
        <w:t xml:space="preserve"> </w:t>
      </w:r>
      <w:r w:rsidR="0058182D" w:rsidRPr="00367385">
        <w:rPr>
          <w:rFonts w:ascii="Times New Roman" w:hAnsi="Times New Roman"/>
          <w:color w:val="000000"/>
          <w:sz w:val="16"/>
          <w:szCs w:val="16"/>
        </w:rPr>
        <w:t xml:space="preserve">OGS hereby establishes overall goals for SDVOBs’ participation under this contract as follows:  </w:t>
      </w:r>
      <w:r w:rsidR="0058182D" w:rsidRPr="00367385">
        <w:rPr>
          <w:rFonts w:ascii="Times New Roman" w:hAnsi="Times New Roman"/>
          <w:color w:val="000000"/>
          <w:sz w:val="16"/>
          <w:szCs w:val="16"/>
          <w:highlight w:val="yellow"/>
        </w:rPr>
        <w:t>__</w:t>
      </w:r>
      <w:r w:rsidR="0058182D" w:rsidRPr="00367385">
        <w:rPr>
          <w:rFonts w:ascii="Times New Roman" w:hAnsi="Times New Roman"/>
          <w:color w:val="000000"/>
          <w:sz w:val="16"/>
          <w:szCs w:val="16"/>
        </w:rPr>
        <w:t xml:space="preserve">% for the C trade contractor, </w:t>
      </w:r>
      <w:r w:rsidR="0058182D" w:rsidRPr="00367385">
        <w:rPr>
          <w:rFonts w:ascii="Times New Roman" w:hAnsi="Times New Roman"/>
          <w:color w:val="000000"/>
          <w:sz w:val="16"/>
          <w:szCs w:val="16"/>
          <w:highlight w:val="yellow"/>
        </w:rPr>
        <w:t>__</w:t>
      </w:r>
      <w:r w:rsidR="0058182D" w:rsidRPr="00367385">
        <w:rPr>
          <w:rFonts w:ascii="Times New Roman" w:hAnsi="Times New Roman"/>
          <w:color w:val="000000"/>
          <w:sz w:val="16"/>
          <w:szCs w:val="16"/>
        </w:rPr>
        <w:t xml:space="preserve">% for the E trade contractor, </w:t>
      </w:r>
      <w:r w:rsidR="0058182D" w:rsidRPr="00367385">
        <w:rPr>
          <w:rFonts w:ascii="Times New Roman" w:hAnsi="Times New Roman"/>
          <w:color w:val="000000"/>
          <w:sz w:val="16"/>
          <w:szCs w:val="16"/>
          <w:highlight w:val="yellow"/>
        </w:rPr>
        <w:t>__</w:t>
      </w:r>
      <w:r w:rsidR="0058182D" w:rsidRPr="00367385">
        <w:rPr>
          <w:rFonts w:ascii="Times New Roman" w:hAnsi="Times New Roman"/>
          <w:color w:val="000000"/>
          <w:sz w:val="16"/>
          <w:szCs w:val="16"/>
        </w:rPr>
        <w:t xml:space="preserve">% for the H trade contractor, and </w:t>
      </w:r>
      <w:r w:rsidR="0058182D" w:rsidRPr="00367385">
        <w:rPr>
          <w:rFonts w:ascii="Times New Roman" w:hAnsi="Times New Roman"/>
          <w:color w:val="000000"/>
          <w:sz w:val="16"/>
          <w:szCs w:val="16"/>
          <w:highlight w:val="yellow"/>
        </w:rPr>
        <w:t>__</w:t>
      </w:r>
      <w:r w:rsidR="0058182D" w:rsidRPr="00367385">
        <w:rPr>
          <w:rFonts w:ascii="Times New Roman" w:hAnsi="Times New Roman"/>
          <w:color w:val="000000"/>
          <w:sz w:val="16"/>
          <w:szCs w:val="16"/>
        </w:rPr>
        <w:t>% for the P trade contractor, based on the current availability of qualified SDVOBs.  Trades with 0% goals are encouraged to make “good faith efforts” to promote and assist in the participation of SDVOBs on the Contract for the provision of services and materials.</w:t>
      </w:r>
    </w:p>
    <w:p w14:paraId="37E62357" w14:textId="77777777" w:rsidR="0058182D" w:rsidRPr="00367385" w:rsidRDefault="0058182D">
      <w:pPr>
        <w:tabs>
          <w:tab w:val="left" w:pos="7416"/>
        </w:tabs>
        <w:suppressAutoHyphens/>
        <w:jc w:val="both"/>
        <w:rPr>
          <w:rFonts w:ascii="Times New Roman" w:hAnsi="Times New Roman"/>
          <w:spacing w:val="-2"/>
          <w:sz w:val="16"/>
          <w:szCs w:val="16"/>
        </w:rPr>
      </w:pPr>
    </w:p>
    <w:p w14:paraId="04542B23" w14:textId="77777777" w:rsidR="00454223" w:rsidRPr="00367385" w:rsidRDefault="00454223">
      <w:pPr>
        <w:tabs>
          <w:tab w:val="left" w:pos="7416"/>
        </w:tabs>
        <w:suppressAutoHyphens/>
        <w:jc w:val="both"/>
        <w:rPr>
          <w:rFonts w:ascii="Times New Roman" w:hAnsi="Times New Roman"/>
          <w:spacing w:val="-2"/>
          <w:sz w:val="16"/>
          <w:szCs w:val="16"/>
        </w:rPr>
      </w:pPr>
      <w:r w:rsidRPr="00367385">
        <w:rPr>
          <w:rFonts w:ascii="Times New Roman" w:hAnsi="Times New Roman"/>
          <w:spacing w:val="-2"/>
          <w:sz w:val="16"/>
          <w:szCs w:val="16"/>
        </w:rPr>
        <w:t>The Office of General Services reserves the right to reject any or all bids.</w:t>
      </w:r>
    </w:p>
    <w:p w14:paraId="38378389" w14:textId="77777777" w:rsidR="00454223" w:rsidRPr="00367385" w:rsidRDefault="00454223">
      <w:pPr>
        <w:tabs>
          <w:tab w:val="left" w:pos="7416"/>
        </w:tabs>
        <w:suppressAutoHyphens/>
        <w:jc w:val="both"/>
        <w:rPr>
          <w:rFonts w:ascii="Times New Roman" w:hAnsi="Times New Roman"/>
          <w:spacing w:val="-2"/>
          <w:sz w:val="16"/>
          <w:szCs w:val="16"/>
        </w:rPr>
      </w:pPr>
    </w:p>
    <w:p w14:paraId="32AA3F2D" w14:textId="61C7485B" w:rsidR="00AC53B1" w:rsidRPr="00367385" w:rsidRDefault="00AC53B1" w:rsidP="00AC53B1">
      <w:pPr>
        <w:spacing w:after="120"/>
        <w:rPr>
          <w:rFonts w:ascii="Times New Roman" w:hAnsi="Times New Roman"/>
          <w:spacing w:val="-2"/>
          <w:sz w:val="16"/>
          <w:szCs w:val="16"/>
        </w:rPr>
      </w:pPr>
      <w:bookmarkStart w:id="1" w:name="_Hlk37683843"/>
      <w:bookmarkStart w:id="2" w:name="_Hlk37684143"/>
      <w:bookmarkStart w:id="3" w:name="_Hlk37684025"/>
      <w:r w:rsidRPr="00367385">
        <w:rPr>
          <w:rFonts w:ascii="Times New Roman" w:hAnsi="Times New Roman"/>
          <w:spacing w:val="-2"/>
          <w:sz w:val="16"/>
          <w:szCs w:val="16"/>
        </w:rPr>
        <w:t xml:space="preserve">The Bidding and Contract Documents for this Project are available for viewing, downloading, and Electronic Bidding from OGS Design &amp; Construction’s Electronic Bidding service, Bid Express. </w:t>
      </w:r>
    </w:p>
    <w:p w14:paraId="4846635C" w14:textId="1D6FFC4E" w:rsidR="00AC53B1" w:rsidRPr="00367385" w:rsidRDefault="00AC53B1" w:rsidP="00AC53B1">
      <w:pPr>
        <w:spacing w:after="120"/>
        <w:rPr>
          <w:rFonts w:ascii="Times New Roman" w:hAnsi="Times New Roman"/>
          <w:spacing w:val="-2"/>
          <w:sz w:val="16"/>
          <w:szCs w:val="16"/>
        </w:rPr>
      </w:pPr>
      <w:r w:rsidRPr="00367385">
        <w:rPr>
          <w:rFonts w:ascii="Times New Roman" w:hAnsi="Times New Roman"/>
          <w:spacing w:val="-2"/>
          <w:sz w:val="16"/>
          <w:szCs w:val="16"/>
        </w:rPr>
        <w:t>Registration along with viewing, downloading, and electronic bidding can be accessed at the following link:</w:t>
      </w:r>
    </w:p>
    <w:p w14:paraId="538521C8" w14:textId="77777777" w:rsidR="00974DC0" w:rsidRPr="00367385" w:rsidRDefault="00974DC0" w:rsidP="00974DC0">
      <w:pPr>
        <w:rPr>
          <w:rFonts w:ascii="Times New Roman" w:hAnsi="Times New Roman"/>
          <w:b/>
          <w:bCs/>
          <w:spacing w:val="-2"/>
          <w:sz w:val="16"/>
          <w:szCs w:val="16"/>
        </w:rPr>
      </w:pPr>
      <w:r w:rsidRPr="00367385">
        <w:rPr>
          <w:rFonts w:ascii="Times New Roman" w:hAnsi="Times New Roman"/>
          <w:spacing w:val="-2"/>
          <w:sz w:val="16"/>
          <w:szCs w:val="16"/>
        </w:rPr>
        <w:tab/>
      </w:r>
      <w:hyperlink r:id="rId9" w:history="1">
        <w:r w:rsidRPr="00367385">
          <w:rPr>
            <w:rStyle w:val="Hyperlink"/>
            <w:rFonts w:ascii="Times New Roman" w:hAnsi="Times New Roman"/>
            <w:b/>
            <w:bCs/>
            <w:spacing w:val="-2"/>
            <w:sz w:val="16"/>
            <w:szCs w:val="16"/>
          </w:rPr>
          <w:t>http://www.bidexpress.com</w:t>
        </w:r>
      </w:hyperlink>
      <w:r w:rsidRPr="00367385">
        <w:rPr>
          <w:rFonts w:ascii="Times New Roman" w:hAnsi="Times New Roman"/>
          <w:b/>
          <w:bCs/>
          <w:spacing w:val="-2"/>
          <w:sz w:val="16"/>
          <w:szCs w:val="16"/>
        </w:rPr>
        <w:t xml:space="preserve"> </w:t>
      </w:r>
    </w:p>
    <w:p w14:paraId="356DEAFF" w14:textId="77777777" w:rsidR="00974DC0" w:rsidRPr="00367385" w:rsidRDefault="00974DC0" w:rsidP="00974DC0">
      <w:pPr>
        <w:rPr>
          <w:rFonts w:ascii="Times New Roman" w:hAnsi="Times New Roman"/>
          <w:sz w:val="16"/>
          <w:szCs w:val="16"/>
          <w:u w:val="single"/>
        </w:rPr>
      </w:pPr>
      <w:r w:rsidRPr="00367385">
        <w:rPr>
          <w:rFonts w:ascii="Times New Roman" w:hAnsi="Times New Roman"/>
          <w:spacing w:val="-2"/>
          <w:sz w:val="16"/>
          <w:szCs w:val="16"/>
        </w:rPr>
        <w:t xml:space="preserve"> </w:t>
      </w:r>
      <w:bookmarkEnd w:id="1"/>
    </w:p>
    <w:bookmarkEnd w:id="2"/>
    <w:p w14:paraId="54DCFD58" w14:textId="3782920A" w:rsidR="00974DC0" w:rsidRPr="00367385" w:rsidRDefault="00974DC0" w:rsidP="00974DC0">
      <w:pPr>
        <w:rPr>
          <w:rFonts w:ascii="Times New Roman" w:hAnsi="Times New Roman"/>
          <w:sz w:val="16"/>
          <w:szCs w:val="16"/>
        </w:rPr>
      </w:pPr>
      <w:r w:rsidRPr="00367385">
        <w:rPr>
          <w:rFonts w:ascii="Times New Roman" w:hAnsi="Times New Roman"/>
          <w:sz w:val="16"/>
          <w:szCs w:val="16"/>
        </w:rPr>
        <w:t xml:space="preserve">For questions about downloading of bid documents, please send an e-mail to </w:t>
      </w:r>
      <w:hyperlink r:id="rId10" w:history="1">
        <w:r w:rsidRPr="00367385">
          <w:rPr>
            <w:rStyle w:val="Hyperlink"/>
            <w:rFonts w:ascii="Times New Roman" w:hAnsi="Times New Roman"/>
            <w:b/>
            <w:bCs/>
            <w:sz w:val="16"/>
            <w:szCs w:val="16"/>
          </w:rPr>
          <w:t>support@bidexpress.com</w:t>
        </w:r>
      </w:hyperlink>
      <w:r w:rsidRPr="00367385">
        <w:rPr>
          <w:rFonts w:ascii="Times New Roman" w:hAnsi="Times New Roman"/>
          <w:sz w:val="16"/>
          <w:szCs w:val="16"/>
        </w:rPr>
        <w:t>, or call the Bid Express toll-free number at (888) 352-2439.</w:t>
      </w:r>
    </w:p>
    <w:p w14:paraId="3CF00876" w14:textId="77777777" w:rsidR="00974DC0" w:rsidRPr="00367385" w:rsidRDefault="00974DC0" w:rsidP="00974DC0">
      <w:pPr>
        <w:rPr>
          <w:rFonts w:ascii="Times New Roman" w:hAnsi="Times New Roman"/>
          <w:sz w:val="16"/>
          <w:szCs w:val="16"/>
        </w:rPr>
      </w:pPr>
    </w:p>
    <w:p w14:paraId="5F817B7F" w14:textId="77777777" w:rsidR="00974DC0" w:rsidRPr="00367385" w:rsidRDefault="00974DC0" w:rsidP="00974DC0">
      <w:pPr>
        <w:rPr>
          <w:rFonts w:ascii="Times New Roman" w:hAnsi="Times New Roman"/>
          <w:sz w:val="16"/>
          <w:szCs w:val="16"/>
        </w:rPr>
      </w:pPr>
      <w:r w:rsidRPr="00367385">
        <w:rPr>
          <w:rFonts w:ascii="Times New Roman" w:hAnsi="Times New Roman"/>
          <w:sz w:val="16"/>
          <w:szCs w:val="16"/>
        </w:rPr>
        <w:t xml:space="preserve">For all other questions, </w:t>
      </w:r>
      <w:proofErr w:type="gramStart"/>
      <w:r w:rsidRPr="00367385">
        <w:rPr>
          <w:rFonts w:ascii="Times New Roman" w:hAnsi="Times New Roman"/>
          <w:sz w:val="16"/>
          <w:szCs w:val="16"/>
        </w:rPr>
        <w:t>please  send</w:t>
      </w:r>
      <w:proofErr w:type="gramEnd"/>
      <w:r w:rsidRPr="00367385">
        <w:rPr>
          <w:rFonts w:ascii="Times New Roman" w:hAnsi="Times New Roman"/>
          <w:sz w:val="16"/>
          <w:szCs w:val="16"/>
        </w:rPr>
        <w:t xml:space="preserve"> an email to </w:t>
      </w:r>
      <w:hyperlink r:id="rId11" w:history="1">
        <w:r w:rsidRPr="00367385">
          <w:rPr>
            <w:rStyle w:val="Hyperlink"/>
            <w:rFonts w:ascii="Times New Roman" w:hAnsi="Times New Roman"/>
            <w:b/>
            <w:sz w:val="16"/>
            <w:szCs w:val="16"/>
          </w:rPr>
          <w:t>DCPlans@ogs.ny.gov</w:t>
        </w:r>
      </w:hyperlink>
      <w:r w:rsidRPr="00367385">
        <w:rPr>
          <w:rFonts w:ascii="Times New Roman" w:hAnsi="Times New Roman"/>
          <w:sz w:val="16"/>
          <w:szCs w:val="16"/>
        </w:rPr>
        <w:t>, or call (518) 474-0203.</w:t>
      </w:r>
    </w:p>
    <w:bookmarkEnd w:id="3"/>
    <w:p w14:paraId="546200D4" w14:textId="19DADE4B" w:rsidR="00B95810" w:rsidRPr="00367385" w:rsidRDefault="00B95810" w:rsidP="00B95810">
      <w:pPr>
        <w:tabs>
          <w:tab w:val="left" w:pos="7416"/>
        </w:tabs>
        <w:suppressAutoHyphens/>
        <w:jc w:val="both"/>
        <w:rPr>
          <w:rFonts w:ascii="Times New Roman" w:hAnsi="Times New Roman"/>
          <w:spacing w:val="-2"/>
          <w:sz w:val="16"/>
          <w:szCs w:val="16"/>
        </w:rPr>
      </w:pPr>
    </w:p>
    <w:p w14:paraId="4EC69A49" w14:textId="04AF0F17" w:rsidR="00B95810" w:rsidRPr="00367385" w:rsidRDefault="00B95810" w:rsidP="00B95810">
      <w:pPr>
        <w:tabs>
          <w:tab w:val="left" w:pos="7416"/>
        </w:tabs>
        <w:suppressAutoHyphens/>
        <w:spacing w:after="120"/>
        <w:jc w:val="both"/>
        <w:rPr>
          <w:rFonts w:ascii="Times New Roman" w:hAnsi="Times New Roman"/>
          <w:spacing w:val="-2"/>
          <w:sz w:val="16"/>
          <w:szCs w:val="16"/>
        </w:rPr>
      </w:pPr>
      <w:r w:rsidRPr="00367385">
        <w:rPr>
          <w:rFonts w:ascii="Times New Roman" w:hAnsi="Times New Roman"/>
          <w:spacing w:val="-2"/>
          <w:sz w:val="16"/>
          <w:szCs w:val="16"/>
        </w:rPr>
        <w:t xml:space="preserve">For additional information on this project, please use the link below and then click on the project number:  </w:t>
      </w:r>
    </w:p>
    <w:p w14:paraId="3419B11F" w14:textId="288DD5AA" w:rsidR="00B95810" w:rsidRPr="00367385" w:rsidRDefault="00B95810" w:rsidP="00B95810">
      <w:pPr>
        <w:rPr>
          <w:rFonts w:ascii="Times New Roman" w:hAnsi="Times New Roman"/>
          <w:sz w:val="16"/>
          <w:szCs w:val="16"/>
        </w:rPr>
      </w:pPr>
      <w:r w:rsidRPr="00367385">
        <w:rPr>
          <w:rFonts w:ascii="Times New Roman" w:hAnsi="Times New Roman"/>
          <w:sz w:val="16"/>
          <w:szCs w:val="16"/>
        </w:rPr>
        <w:tab/>
      </w:r>
      <w:hyperlink r:id="rId12" w:history="1">
        <w:r w:rsidRPr="00367385">
          <w:rPr>
            <w:rStyle w:val="Hyperlink"/>
            <w:rFonts w:ascii="Times New Roman" w:hAnsi="Times New Roman"/>
            <w:b/>
            <w:sz w:val="16"/>
            <w:szCs w:val="16"/>
          </w:rPr>
          <w:t>https://online.ogs.ny.gov/dnc/contractorConsultant/esb/ESBPlansAvailableIndex.asp</w:t>
        </w:r>
      </w:hyperlink>
      <w:r w:rsidRPr="00367385">
        <w:rPr>
          <w:rFonts w:ascii="Times New Roman" w:hAnsi="Times New Roman"/>
          <w:sz w:val="16"/>
          <w:szCs w:val="16"/>
        </w:rPr>
        <w:t>.</w:t>
      </w:r>
    </w:p>
    <w:p w14:paraId="5F653D50" w14:textId="77777777" w:rsidR="00E20FDA" w:rsidRPr="00367385" w:rsidRDefault="00E20FDA">
      <w:pPr>
        <w:tabs>
          <w:tab w:val="left" w:pos="7416"/>
        </w:tabs>
        <w:suppressAutoHyphens/>
        <w:jc w:val="both"/>
        <w:rPr>
          <w:rFonts w:ascii="Times New Roman" w:hAnsi="Times New Roman"/>
          <w:spacing w:val="-2"/>
          <w:sz w:val="16"/>
          <w:szCs w:val="16"/>
        </w:rPr>
      </w:pPr>
    </w:p>
    <w:p w14:paraId="4C847B50" w14:textId="63F6A566" w:rsidR="00C22095" w:rsidRPr="00367385" w:rsidRDefault="00C22095">
      <w:pPr>
        <w:tabs>
          <w:tab w:val="left" w:pos="6480"/>
        </w:tabs>
        <w:suppressAutoHyphens/>
        <w:spacing w:line="233" w:lineRule="auto"/>
        <w:rPr>
          <w:rFonts w:ascii="Times New Roman" w:hAnsi="Times New Roman"/>
          <w:spacing w:val="-2"/>
          <w:sz w:val="16"/>
          <w:szCs w:val="16"/>
        </w:rPr>
      </w:pPr>
      <w:r w:rsidRPr="00367385">
        <w:rPr>
          <w:rFonts w:ascii="Times New Roman" w:hAnsi="Times New Roman"/>
          <w:spacing w:val="-2"/>
          <w:sz w:val="16"/>
          <w:szCs w:val="16"/>
        </w:rPr>
        <w:tab/>
        <w:t xml:space="preserve"> </w:t>
      </w:r>
    </w:p>
    <w:p w14:paraId="117B7891" w14:textId="02DCD317" w:rsidR="00C22095" w:rsidRPr="00367385" w:rsidRDefault="00C22095" w:rsidP="00367385">
      <w:pPr>
        <w:tabs>
          <w:tab w:val="left" w:pos="6480"/>
        </w:tabs>
        <w:suppressAutoHyphens/>
        <w:spacing w:line="233" w:lineRule="auto"/>
        <w:jc w:val="center"/>
        <w:rPr>
          <w:rFonts w:ascii="Times New Roman" w:hAnsi="Times New Roman"/>
          <w:spacing w:val="-2"/>
          <w:sz w:val="16"/>
          <w:szCs w:val="16"/>
        </w:rPr>
      </w:pPr>
      <w:r w:rsidRPr="00367385">
        <w:rPr>
          <w:rFonts w:ascii="Times New Roman" w:hAnsi="Times New Roman"/>
          <w:spacing w:val="-2"/>
          <w:sz w:val="16"/>
          <w:szCs w:val="16"/>
        </w:rPr>
        <w:t>OGS Design &amp; Construction Group</w:t>
      </w:r>
    </w:p>
    <w:p w14:paraId="48CD179C" w14:textId="77777777" w:rsidR="00454223" w:rsidRPr="00367385" w:rsidRDefault="00454223">
      <w:pPr>
        <w:tabs>
          <w:tab w:val="left" w:pos="7416"/>
        </w:tabs>
        <w:suppressAutoHyphens/>
        <w:jc w:val="both"/>
        <w:rPr>
          <w:rFonts w:ascii="Times New Roman" w:hAnsi="Times New Roman"/>
          <w:spacing w:val="-2"/>
          <w:sz w:val="16"/>
          <w:szCs w:val="16"/>
        </w:rPr>
      </w:pPr>
    </w:p>
    <w:p w14:paraId="49802066" w14:textId="18B0E395" w:rsidR="00F527C1" w:rsidRPr="00367385" w:rsidRDefault="00F527C1" w:rsidP="00EC55EA">
      <w:pPr>
        <w:tabs>
          <w:tab w:val="left" w:pos="7416"/>
        </w:tabs>
        <w:suppressAutoHyphens/>
        <w:jc w:val="center"/>
        <w:rPr>
          <w:rFonts w:ascii="Times New Roman" w:hAnsi="Times New Roman"/>
          <w:b/>
          <w:spacing w:val="-2"/>
          <w:sz w:val="16"/>
          <w:szCs w:val="16"/>
          <w:highlight w:val="yellow"/>
        </w:rPr>
      </w:pPr>
    </w:p>
    <w:p w14:paraId="6D0AEA37" w14:textId="02AE42FC" w:rsidR="00F527C1" w:rsidRPr="00367385" w:rsidRDefault="00454223" w:rsidP="00EC55EA">
      <w:pPr>
        <w:tabs>
          <w:tab w:val="left" w:pos="7416"/>
        </w:tabs>
        <w:suppressAutoHyphens/>
        <w:jc w:val="center"/>
        <w:rPr>
          <w:rFonts w:ascii="Times New Roman" w:hAnsi="Times New Roman"/>
          <w:spacing w:val="-2"/>
          <w:sz w:val="16"/>
          <w:szCs w:val="16"/>
        </w:rPr>
      </w:pPr>
      <w:r w:rsidRPr="00367385">
        <w:rPr>
          <w:rFonts w:ascii="Times New Roman" w:hAnsi="Times New Roman"/>
          <w:b/>
          <w:spacing w:val="-2"/>
          <w:sz w:val="16"/>
          <w:szCs w:val="16"/>
        </w:rPr>
        <w:t>END OF INFORMATION</w:t>
      </w:r>
    </w:p>
    <w:p w14:paraId="5B899E06" w14:textId="77777777" w:rsidR="00454223" w:rsidRPr="00367385" w:rsidRDefault="00454223" w:rsidP="00F527C1">
      <w:pPr>
        <w:ind w:firstLine="720"/>
        <w:rPr>
          <w:rFonts w:ascii="Times New Roman" w:hAnsi="Times New Roman"/>
          <w:sz w:val="16"/>
          <w:szCs w:val="16"/>
        </w:rPr>
      </w:pPr>
    </w:p>
    <w:sectPr w:rsidR="00454223" w:rsidRPr="00367385" w:rsidSect="00367385">
      <w:footerReference w:type="default" r:id="rId13"/>
      <w:endnotePr>
        <w:numFmt w:val="decimal"/>
      </w:endnotePr>
      <w:pgSz w:w="12240" w:h="15840"/>
      <w:pgMar w:top="720" w:right="720" w:bottom="720" w:left="72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13358" w14:textId="77777777" w:rsidR="001D2CCF" w:rsidRDefault="001D2CCF">
      <w:pPr>
        <w:spacing w:line="20" w:lineRule="exact"/>
      </w:pPr>
    </w:p>
  </w:endnote>
  <w:endnote w:type="continuationSeparator" w:id="0">
    <w:p w14:paraId="27E625D7" w14:textId="77777777" w:rsidR="001D2CCF" w:rsidRDefault="001D2CCF">
      <w:r>
        <w:t xml:space="preserve"> </w:t>
      </w:r>
    </w:p>
  </w:endnote>
  <w:endnote w:type="continuationNotice" w:id="1">
    <w:p w14:paraId="7E184943" w14:textId="77777777" w:rsidR="001D2CCF" w:rsidRDefault="001D2CC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BE655" w14:textId="77777777" w:rsidR="008C4B87" w:rsidRPr="007950B6" w:rsidRDefault="008C4B87">
    <w:pPr>
      <w:tabs>
        <w:tab w:val="center" w:pos="4968"/>
      </w:tabs>
      <w:suppressAutoHyphens/>
      <w:jc w:val="both"/>
      <w:rPr>
        <w:rFonts w:ascii="Times New Roman" w:hAnsi="Times New Roman"/>
        <w:spacing w:val="-1"/>
        <w:sz w:val="16"/>
      </w:rPr>
    </w:pPr>
  </w:p>
  <w:p w14:paraId="26905F35" w14:textId="6E560484" w:rsidR="007950B6" w:rsidRPr="00F16516" w:rsidRDefault="007950B6" w:rsidP="007950B6">
    <w:pPr>
      <w:pStyle w:val="Footer"/>
      <w:rPr>
        <w:rFonts w:ascii="Times New Roman" w:hAnsi="Times New Roman"/>
        <w:b/>
        <w:bCs/>
        <w:sz w:val="18"/>
        <w:szCs w:val="18"/>
      </w:rPr>
    </w:pPr>
    <w:bookmarkStart w:id="4" w:name="_Hlk172630518"/>
    <w:r w:rsidRPr="00F16516">
      <w:rPr>
        <w:rFonts w:ascii="Times New Roman" w:hAnsi="Times New Roman"/>
        <w:b/>
        <w:bCs/>
        <w:sz w:val="18"/>
        <w:szCs w:val="18"/>
      </w:rPr>
      <w:t xml:space="preserve">Updated </w:t>
    </w:r>
    <w:proofErr w:type="gramStart"/>
    <w:r w:rsidR="00FF101A">
      <w:rPr>
        <w:rFonts w:ascii="Times New Roman" w:hAnsi="Times New Roman"/>
        <w:b/>
        <w:bCs/>
        <w:sz w:val="18"/>
        <w:szCs w:val="18"/>
      </w:rPr>
      <w:t>06/01/2024</w:t>
    </w:r>
    <w:proofErr w:type="gramEnd"/>
  </w:p>
  <w:bookmarkEnd w:id="4"/>
  <w:p w14:paraId="5A254A79" w14:textId="59875A95" w:rsidR="008E6A7D" w:rsidRPr="00F16516" w:rsidRDefault="007950B6" w:rsidP="00F16516">
    <w:pPr>
      <w:pStyle w:val="Footer"/>
      <w:tabs>
        <w:tab w:val="clear" w:pos="4320"/>
        <w:tab w:val="clear" w:pos="8640"/>
        <w:tab w:val="center" w:pos="5040"/>
        <w:tab w:val="right" w:pos="9720"/>
      </w:tabs>
      <w:rPr>
        <w:b/>
        <w:bCs/>
        <w:szCs w:val="22"/>
      </w:rPr>
    </w:pPr>
    <w:r w:rsidRPr="00F16516">
      <w:rPr>
        <w:rFonts w:ascii="Times New Roman" w:hAnsi="Times New Roman"/>
        <w:b/>
        <w:bCs/>
        <w:sz w:val="18"/>
        <w:szCs w:val="18"/>
      </w:rPr>
      <w:t xml:space="preserve">Printed </w:t>
    </w:r>
    <w:r w:rsidRPr="00F16516">
      <w:rPr>
        <w:rStyle w:val="NAM"/>
        <w:rFonts w:ascii="Times New Roman" w:eastAsia="Calibri" w:hAnsi="Times New Roman"/>
        <w:b/>
        <w:bCs/>
        <w:sz w:val="18"/>
        <w:szCs w:val="18"/>
      </w:rPr>
      <w:fldChar w:fldCharType="begin"/>
    </w:r>
    <w:r w:rsidRPr="00F16516">
      <w:rPr>
        <w:rStyle w:val="NAM"/>
        <w:rFonts w:ascii="Times New Roman" w:eastAsia="Calibri" w:hAnsi="Times New Roman"/>
        <w:b/>
        <w:bCs/>
        <w:sz w:val="18"/>
        <w:szCs w:val="18"/>
      </w:rPr>
      <w:instrText xml:space="preserve"> DATE \@ "M/d/yyyy" </w:instrText>
    </w:r>
    <w:r w:rsidRPr="00F16516">
      <w:rPr>
        <w:rStyle w:val="NAM"/>
        <w:rFonts w:ascii="Times New Roman" w:eastAsia="Calibri" w:hAnsi="Times New Roman"/>
        <w:b/>
        <w:bCs/>
        <w:sz w:val="18"/>
        <w:szCs w:val="18"/>
      </w:rPr>
      <w:fldChar w:fldCharType="separate"/>
    </w:r>
    <w:r w:rsidR="00916B91">
      <w:rPr>
        <w:rStyle w:val="NAM"/>
        <w:rFonts w:ascii="Times New Roman" w:eastAsia="Calibri" w:hAnsi="Times New Roman"/>
        <w:b/>
        <w:bCs/>
        <w:noProof/>
        <w:sz w:val="18"/>
        <w:szCs w:val="18"/>
      </w:rPr>
      <w:t>7/23/2024</w:t>
    </w:r>
    <w:r w:rsidRPr="00F16516">
      <w:rPr>
        <w:rStyle w:val="NAM"/>
        <w:rFonts w:ascii="Times New Roman" w:eastAsia="Calibri" w:hAnsi="Times New Roman"/>
        <w:b/>
        <w:bCs/>
        <w:sz w:val="18"/>
        <w:szCs w:val="18"/>
      </w:rPr>
      <w:fldChar w:fldCharType="end"/>
    </w:r>
    <w:r w:rsidRPr="00F16516">
      <w:rPr>
        <w:rStyle w:val="NAM"/>
        <w:rFonts w:ascii="Times New Roman" w:eastAsia="Calibri" w:hAnsi="Times New Roman"/>
        <w:b/>
        <w:bCs/>
        <w:sz w:val="18"/>
        <w:szCs w:val="18"/>
      </w:rPr>
      <w:tab/>
    </w:r>
    <w:r w:rsidRPr="00F16516">
      <w:rPr>
        <w:rStyle w:val="NAM"/>
        <w:rFonts w:ascii="Times New Roman" w:eastAsia="Calibri" w:hAnsi="Times New Roman"/>
        <w:sz w:val="22"/>
        <w:szCs w:val="22"/>
      </w:rPr>
      <w:t>001116-</w:t>
    </w:r>
    <w:r w:rsidRPr="00F16516">
      <w:rPr>
        <w:rStyle w:val="NAM"/>
        <w:rFonts w:ascii="Times New Roman" w:eastAsia="Calibri" w:hAnsi="Times New Roman"/>
        <w:sz w:val="22"/>
        <w:szCs w:val="22"/>
      </w:rPr>
      <w:fldChar w:fldCharType="begin"/>
    </w:r>
    <w:r w:rsidRPr="00F16516">
      <w:rPr>
        <w:rStyle w:val="NAM"/>
        <w:rFonts w:ascii="Times New Roman" w:eastAsia="Calibri" w:hAnsi="Times New Roman"/>
        <w:sz w:val="22"/>
        <w:szCs w:val="22"/>
      </w:rPr>
      <w:instrText xml:space="preserve"> PAGE   \* MERGEFORMAT </w:instrText>
    </w:r>
    <w:r w:rsidRPr="00F16516">
      <w:rPr>
        <w:rStyle w:val="NAM"/>
        <w:rFonts w:ascii="Times New Roman" w:eastAsia="Calibri" w:hAnsi="Times New Roman"/>
        <w:sz w:val="22"/>
        <w:szCs w:val="22"/>
      </w:rPr>
      <w:fldChar w:fldCharType="separate"/>
    </w:r>
    <w:r w:rsidRPr="00F16516">
      <w:rPr>
        <w:rStyle w:val="NAM"/>
        <w:rFonts w:ascii="Times New Roman" w:eastAsia="Calibri" w:hAnsi="Times New Roman"/>
        <w:sz w:val="22"/>
        <w:szCs w:val="22"/>
      </w:rPr>
      <w:t>1</w:t>
    </w:r>
    <w:r w:rsidRPr="00F16516">
      <w:rPr>
        <w:rStyle w:val="NAM"/>
        <w:rFonts w:ascii="Times New Roman" w:eastAsia="Calibri" w:hAnsi="Times New Roman"/>
        <w:noProof/>
        <w:sz w:val="22"/>
        <w:szCs w:val="22"/>
      </w:rPr>
      <w:fldChar w:fldCharType="end"/>
    </w:r>
    <w:r w:rsidRPr="00F16516">
      <w:rPr>
        <w:rStyle w:val="NAM"/>
        <w:rFonts w:ascii="Times New Roman" w:eastAsia="Calibri" w:hAnsi="Times New Roman"/>
        <w:b/>
        <w:bCs/>
        <w:noProof/>
        <w:sz w:val="22"/>
        <w:szCs w:val="22"/>
      </w:rPr>
      <w:tab/>
    </w:r>
    <w:r w:rsidRPr="00F16516">
      <w:rPr>
        <w:rStyle w:val="NAM"/>
        <w:rFonts w:ascii="Times New Roman" w:eastAsia="Calibri" w:hAnsi="Times New Roman"/>
        <w:noProof/>
        <w:sz w:val="22"/>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F092B" w14:textId="77777777" w:rsidR="001D2CCF" w:rsidRDefault="001D2CCF">
      <w:r>
        <w:separator/>
      </w:r>
    </w:p>
  </w:footnote>
  <w:footnote w:type="continuationSeparator" w:id="0">
    <w:p w14:paraId="0480B8B1" w14:textId="77777777" w:rsidR="001D2CCF" w:rsidRDefault="001D2CCF">
      <w:r>
        <w:continuationSeparator/>
      </w:r>
    </w:p>
  </w:footnote>
  <w:footnote w:type="continuationNotice" w:id="1">
    <w:p w14:paraId="22646101" w14:textId="77777777" w:rsidR="001D2CCF" w:rsidRDefault="001D2C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1690134811">
    <w:abstractNumId w:val="0"/>
  </w:num>
  <w:num w:numId="2" w16cid:durableId="42676926">
    <w:abstractNumId w:val="2"/>
  </w:num>
  <w:num w:numId="3" w16cid:durableId="1920215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491"/>
    <w:rsid w:val="000108F3"/>
    <w:rsid w:val="000225FE"/>
    <w:rsid w:val="000367C9"/>
    <w:rsid w:val="00052225"/>
    <w:rsid w:val="000755FF"/>
    <w:rsid w:val="00077B7A"/>
    <w:rsid w:val="0008143C"/>
    <w:rsid w:val="000904FA"/>
    <w:rsid w:val="000B0273"/>
    <w:rsid w:val="000B0BB1"/>
    <w:rsid w:val="000B4C37"/>
    <w:rsid w:val="000C2740"/>
    <w:rsid w:val="000D0538"/>
    <w:rsid w:val="000D2D93"/>
    <w:rsid w:val="000D3A06"/>
    <w:rsid w:val="000E0CBA"/>
    <w:rsid w:val="00126E29"/>
    <w:rsid w:val="00142537"/>
    <w:rsid w:val="00153C2C"/>
    <w:rsid w:val="00175F06"/>
    <w:rsid w:val="001805A2"/>
    <w:rsid w:val="00192469"/>
    <w:rsid w:val="0019477C"/>
    <w:rsid w:val="001B7818"/>
    <w:rsid w:val="001B7A40"/>
    <w:rsid w:val="001D197F"/>
    <w:rsid w:val="001D2CCC"/>
    <w:rsid w:val="001D2CCF"/>
    <w:rsid w:val="001D67BD"/>
    <w:rsid w:val="001E55DD"/>
    <w:rsid w:val="001E73BE"/>
    <w:rsid w:val="001E78B5"/>
    <w:rsid w:val="001F0D90"/>
    <w:rsid w:val="002504D5"/>
    <w:rsid w:val="00260DBF"/>
    <w:rsid w:val="00263BCD"/>
    <w:rsid w:val="002640D0"/>
    <w:rsid w:val="0028794A"/>
    <w:rsid w:val="002A527D"/>
    <w:rsid w:val="002B1D1B"/>
    <w:rsid w:val="002B5EE0"/>
    <w:rsid w:val="002D10B9"/>
    <w:rsid w:val="002D6036"/>
    <w:rsid w:val="002D7602"/>
    <w:rsid w:val="002D7B64"/>
    <w:rsid w:val="00305A91"/>
    <w:rsid w:val="00307913"/>
    <w:rsid w:val="0033266F"/>
    <w:rsid w:val="0034130C"/>
    <w:rsid w:val="00346C35"/>
    <w:rsid w:val="003475FE"/>
    <w:rsid w:val="00362376"/>
    <w:rsid w:val="00364260"/>
    <w:rsid w:val="00367385"/>
    <w:rsid w:val="00367F2D"/>
    <w:rsid w:val="00371D5E"/>
    <w:rsid w:val="0037224A"/>
    <w:rsid w:val="0037794C"/>
    <w:rsid w:val="00383689"/>
    <w:rsid w:val="00384136"/>
    <w:rsid w:val="00384763"/>
    <w:rsid w:val="00397F9C"/>
    <w:rsid w:val="00397FC7"/>
    <w:rsid w:val="003A24F4"/>
    <w:rsid w:val="003B2A33"/>
    <w:rsid w:val="003B5042"/>
    <w:rsid w:val="003B6920"/>
    <w:rsid w:val="003B7B35"/>
    <w:rsid w:val="003D2990"/>
    <w:rsid w:val="003D2D86"/>
    <w:rsid w:val="003E6E88"/>
    <w:rsid w:val="003F1193"/>
    <w:rsid w:val="003F5087"/>
    <w:rsid w:val="003F5C6E"/>
    <w:rsid w:val="004018CE"/>
    <w:rsid w:val="0040460C"/>
    <w:rsid w:val="00440A95"/>
    <w:rsid w:val="0044409E"/>
    <w:rsid w:val="00453CE7"/>
    <w:rsid w:val="00454223"/>
    <w:rsid w:val="00454518"/>
    <w:rsid w:val="00457923"/>
    <w:rsid w:val="004612C0"/>
    <w:rsid w:val="00465A31"/>
    <w:rsid w:val="00484CC7"/>
    <w:rsid w:val="004C4D34"/>
    <w:rsid w:val="004C7896"/>
    <w:rsid w:val="004D69FE"/>
    <w:rsid w:val="004E25BE"/>
    <w:rsid w:val="005152B3"/>
    <w:rsid w:val="00525DC7"/>
    <w:rsid w:val="00552D6B"/>
    <w:rsid w:val="00555BD1"/>
    <w:rsid w:val="005635FB"/>
    <w:rsid w:val="00567419"/>
    <w:rsid w:val="005709B2"/>
    <w:rsid w:val="0058182D"/>
    <w:rsid w:val="005855B7"/>
    <w:rsid w:val="005A0310"/>
    <w:rsid w:val="005B2973"/>
    <w:rsid w:val="005C736F"/>
    <w:rsid w:val="005E2F0B"/>
    <w:rsid w:val="005F5FC3"/>
    <w:rsid w:val="00603B37"/>
    <w:rsid w:val="006102A3"/>
    <w:rsid w:val="0063315D"/>
    <w:rsid w:val="00634098"/>
    <w:rsid w:val="006377CA"/>
    <w:rsid w:val="0065652F"/>
    <w:rsid w:val="00662511"/>
    <w:rsid w:val="0067117E"/>
    <w:rsid w:val="0067285B"/>
    <w:rsid w:val="00677050"/>
    <w:rsid w:val="0068188F"/>
    <w:rsid w:val="006826FF"/>
    <w:rsid w:val="00692549"/>
    <w:rsid w:val="0069451D"/>
    <w:rsid w:val="00695FF5"/>
    <w:rsid w:val="006A39E8"/>
    <w:rsid w:val="006A6E4A"/>
    <w:rsid w:val="006B45D6"/>
    <w:rsid w:val="006B6F23"/>
    <w:rsid w:val="006B7F34"/>
    <w:rsid w:val="006C12EE"/>
    <w:rsid w:val="006C66BA"/>
    <w:rsid w:val="00705D34"/>
    <w:rsid w:val="00725D1A"/>
    <w:rsid w:val="00740EA2"/>
    <w:rsid w:val="00751727"/>
    <w:rsid w:val="00755163"/>
    <w:rsid w:val="00757EB8"/>
    <w:rsid w:val="007662E4"/>
    <w:rsid w:val="0077663B"/>
    <w:rsid w:val="007800EB"/>
    <w:rsid w:val="00791407"/>
    <w:rsid w:val="00794FBA"/>
    <w:rsid w:val="007950B6"/>
    <w:rsid w:val="00796DF7"/>
    <w:rsid w:val="007A3974"/>
    <w:rsid w:val="007C6FCD"/>
    <w:rsid w:val="007D540C"/>
    <w:rsid w:val="007F750D"/>
    <w:rsid w:val="008014EA"/>
    <w:rsid w:val="00807AC2"/>
    <w:rsid w:val="008156C0"/>
    <w:rsid w:val="00815D64"/>
    <w:rsid w:val="00850524"/>
    <w:rsid w:val="00860D65"/>
    <w:rsid w:val="00864FBB"/>
    <w:rsid w:val="008817B3"/>
    <w:rsid w:val="008914D6"/>
    <w:rsid w:val="00896F78"/>
    <w:rsid w:val="008A4AE0"/>
    <w:rsid w:val="008C2029"/>
    <w:rsid w:val="008C4B87"/>
    <w:rsid w:val="008D0FA9"/>
    <w:rsid w:val="008D58FF"/>
    <w:rsid w:val="008E6A7D"/>
    <w:rsid w:val="008F1579"/>
    <w:rsid w:val="00913F2A"/>
    <w:rsid w:val="00916B91"/>
    <w:rsid w:val="009405D6"/>
    <w:rsid w:val="009463ED"/>
    <w:rsid w:val="00952B71"/>
    <w:rsid w:val="00953E27"/>
    <w:rsid w:val="00964B42"/>
    <w:rsid w:val="009737AF"/>
    <w:rsid w:val="00974DC0"/>
    <w:rsid w:val="00983CF8"/>
    <w:rsid w:val="00992D48"/>
    <w:rsid w:val="009A0807"/>
    <w:rsid w:val="009A09D0"/>
    <w:rsid w:val="009A343B"/>
    <w:rsid w:val="009A7623"/>
    <w:rsid w:val="009B4753"/>
    <w:rsid w:val="009D01F7"/>
    <w:rsid w:val="009F2455"/>
    <w:rsid w:val="009F5EC8"/>
    <w:rsid w:val="00A0450C"/>
    <w:rsid w:val="00A0763E"/>
    <w:rsid w:val="00A26C20"/>
    <w:rsid w:val="00A308FA"/>
    <w:rsid w:val="00A37425"/>
    <w:rsid w:val="00A4213C"/>
    <w:rsid w:val="00A61475"/>
    <w:rsid w:val="00A730CF"/>
    <w:rsid w:val="00A80A33"/>
    <w:rsid w:val="00A857B5"/>
    <w:rsid w:val="00A86D84"/>
    <w:rsid w:val="00A95A78"/>
    <w:rsid w:val="00A9717C"/>
    <w:rsid w:val="00AA0256"/>
    <w:rsid w:val="00AA2F57"/>
    <w:rsid w:val="00AA45CC"/>
    <w:rsid w:val="00AC2D1D"/>
    <w:rsid w:val="00AC39D4"/>
    <w:rsid w:val="00AC53B1"/>
    <w:rsid w:val="00AD7DE8"/>
    <w:rsid w:val="00AE05DF"/>
    <w:rsid w:val="00AE3828"/>
    <w:rsid w:val="00AE5E92"/>
    <w:rsid w:val="00AF314E"/>
    <w:rsid w:val="00AF4C49"/>
    <w:rsid w:val="00B0001F"/>
    <w:rsid w:val="00B02E81"/>
    <w:rsid w:val="00B2049B"/>
    <w:rsid w:val="00B25328"/>
    <w:rsid w:val="00B25AA8"/>
    <w:rsid w:val="00B45554"/>
    <w:rsid w:val="00B468C7"/>
    <w:rsid w:val="00B46BAE"/>
    <w:rsid w:val="00B52BF4"/>
    <w:rsid w:val="00B60895"/>
    <w:rsid w:val="00B7262B"/>
    <w:rsid w:val="00B81F63"/>
    <w:rsid w:val="00B95810"/>
    <w:rsid w:val="00BB325C"/>
    <w:rsid w:val="00BB6BB2"/>
    <w:rsid w:val="00BC414C"/>
    <w:rsid w:val="00BD4975"/>
    <w:rsid w:val="00C203C2"/>
    <w:rsid w:val="00C2187B"/>
    <w:rsid w:val="00C22095"/>
    <w:rsid w:val="00C43C03"/>
    <w:rsid w:val="00C63710"/>
    <w:rsid w:val="00C63B97"/>
    <w:rsid w:val="00C73540"/>
    <w:rsid w:val="00C747BF"/>
    <w:rsid w:val="00C77B43"/>
    <w:rsid w:val="00C82DA4"/>
    <w:rsid w:val="00C8417C"/>
    <w:rsid w:val="00C902C2"/>
    <w:rsid w:val="00CB7763"/>
    <w:rsid w:val="00CF54B5"/>
    <w:rsid w:val="00CF6D4E"/>
    <w:rsid w:val="00D02226"/>
    <w:rsid w:val="00D10924"/>
    <w:rsid w:val="00D13761"/>
    <w:rsid w:val="00D17F45"/>
    <w:rsid w:val="00D240B2"/>
    <w:rsid w:val="00D30F93"/>
    <w:rsid w:val="00D31584"/>
    <w:rsid w:val="00D331BA"/>
    <w:rsid w:val="00D71E7D"/>
    <w:rsid w:val="00D77415"/>
    <w:rsid w:val="00D85016"/>
    <w:rsid w:val="00D9071F"/>
    <w:rsid w:val="00D94E3A"/>
    <w:rsid w:val="00DA3161"/>
    <w:rsid w:val="00DA68E7"/>
    <w:rsid w:val="00DB71DB"/>
    <w:rsid w:val="00DC7055"/>
    <w:rsid w:val="00DC73EB"/>
    <w:rsid w:val="00DD5F56"/>
    <w:rsid w:val="00DF1F0E"/>
    <w:rsid w:val="00E110F2"/>
    <w:rsid w:val="00E20FDA"/>
    <w:rsid w:val="00E2406D"/>
    <w:rsid w:val="00E25D12"/>
    <w:rsid w:val="00E325A3"/>
    <w:rsid w:val="00E44AB8"/>
    <w:rsid w:val="00E6227C"/>
    <w:rsid w:val="00E80833"/>
    <w:rsid w:val="00EA1C21"/>
    <w:rsid w:val="00EC00B9"/>
    <w:rsid w:val="00EC55EA"/>
    <w:rsid w:val="00EC782B"/>
    <w:rsid w:val="00ED1EEE"/>
    <w:rsid w:val="00EE158D"/>
    <w:rsid w:val="00EE5CE5"/>
    <w:rsid w:val="00EE6F86"/>
    <w:rsid w:val="00F06572"/>
    <w:rsid w:val="00F115CF"/>
    <w:rsid w:val="00F127F2"/>
    <w:rsid w:val="00F13491"/>
    <w:rsid w:val="00F16516"/>
    <w:rsid w:val="00F527C1"/>
    <w:rsid w:val="00F53FE0"/>
    <w:rsid w:val="00F552FC"/>
    <w:rsid w:val="00F70B42"/>
    <w:rsid w:val="00F72711"/>
    <w:rsid w:val="00F91D72"/>
    <w:rsid w:val="00FB1C33"/>
    <w:rsid w:val="00FB6D86"/>
    <w:rsid w:val="00FC0A8B"/>
    <w:rsid w:val="00FE04FF"/>
    <w:rsid w:val="00FF101A"/>
    <w:rsid w:val="00FF1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7EA94C"/>
  <w15:docId w15:val="{C5D09403-1877-4CBB-ADD7-71BC4C03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0256"/>
    <w:pPr>
      <w:widowControl w:val="0"/>
      <w:overflowPunct w:val="0"/>
      <w:autoSpaceDE w:val="0"/>
      <w:autoSpaceDN w:val="0"/>
      <w:adjustRightInd w:val="0"/>
      <w:textAlignment w:val="baseline"/>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A0256"/>
  </w:style>
  <w:style w:type="character" w:styleId="EndnoteReference">
    <w:name w:val="endnote reference"/>
    <w:basedOn w:val="DefaultParagraphFont"/>
    <w:semiHidden/>
    <w:rsid w:val="00AA0256"/>
    <w:rPr>
      <w:vertAlign w:val="superscript"/>
    </w:rPr>
  </w:style>
  <w:style w:type="paragraph" w:styleId="FootnoteText">
    <w:name w:val="footnote text"/>
    <w:basedOn w:val="Normal"/>
    <w:semiHidden/>
    <w:rsid w:val="00AA0256"/>
  </w:style>
  <w:style w:type="character" w:styleId="FootnoteReference">
    <w:name w:val="footnote reference"/>
    <w:basedOn w:val="DefaultParagraphFont"/>
    <w:semiHidden/>
    <w:rsid w:val="00AA0256"/>
    <w:rPr>
      <w:vertAlign w:val="superscript"/>
    </w:rPr>
  </w:style>
  <w:style w:type="character" w:customStyle="1" w:styleId="Document8">
    <w:name w:val="Document 8"/>
    <w:basedOn w:val="DefaultParagraphFont"/>
    <w:rsid w:val="00AA0256"/>
  </w:style>
  <w:style w:type="character" w:customStyle="1" w:styleId="Document4">
    <w:name w:val="Document 4"/>
    <w:basedOn w:val="DefaultParagraphFont"/>
    <w:rsid w:val="00AA0256"/>
    <w:rPr>
      <w:b/>
      <w:i/>
      <w:sz w:val="24"/>
    </w:rPr>
  </w:style>
  <w:style w:type="character" w:customStyle="1" w:styleId="Document6">
    <w:name w:val="Document 6"/>
    <w:basedOn w:val="DefaultParagraphFont"/>
    <w:rsid w:val="00AA0256"/>
  </w:style>
  <w:style w:type="character" w:customStyle="1" w:styleId="Document5">
    <w:name w:val="Document 5"/>
    <w:basedOn w:val="DefaultParagraphFont"/>
    <w:rsid w:val="00AA0256"/>
  </w:style>
  <w:style w:type="character" w:customStyle="1" w:styleId="Document2">
    <w:name w:val="Document 2"/>
    <w:basedOn w:val="DefaultParagraphFont"/>
    <w:rsid w:val="00AA0256"/>
    <w:rPr>
      <w:rFonts w:ascii="Courier" w:hAnsi="Courier"/>
      <w:noProof w:val="0"/>
      <w:sz w:val="24"/>
      <w:lang w:val="en-US"/>
    </w:rPr>
  </w:style>
  <w:style w:type="character" w:customStyle="1" w:styleId="Document7">
    <w:name w:val="Document 7"/>
    <w:basedOn w:val="DefaultParagraphFont"/>
    <w:rsid w:val="00AA0256"/>
  </w:style>
  <w:style w:type="character" w:customStyle="1" w:styleId="Bibliogrphy">
    <w:name w:val="Bibliogrphy"/>
    <w:basedOn w:val="DefaultParagraphFont"/>
    <w:rsid w:val="00AA0256"/>
  </w:style>
  <w:style w:type="character" w:customStyle="1" w:styleId="RightPar1">
    <w:name w:val="Right Par 1"/>
    <w:basedOn w:val="DefaultParagraphFont"/>
    <w:rsid w:val="00AA0256"/>
  </w:style>
  <w:style w:type="character" w:customStyle="1" w:styleId="RightPar2">
    <w:name w:val="Right Par 2"/>
    <w:basedOn w:val="DefaultParagraphFont"/>
    <w:rsid w:val="00AA0256"/>
  </w:style>
  <w:style w:type="character" w:customStyle="1" w:styleId="Document3">
    <w:name w:val="Document 3"/>
    <w:basedOn w:val="DefaultParagraphFont"/>
    <w:rsid w:val="00AA0256"/>
    <w:rPr>
      <w:rFonts w:ascii="Courier" w:hAnsi="Courier"/>
      <w:noProof w:val="0"/>
      <w:sz w:val="24"/>
      <w:lang w:val="en-US"/>
    </w:rPr>
  </w:style>
  <w:style w:type="character" w:customStyle="1" w:styleId="RightPar3">
    <w:name w:val="Right Par 3"/>
    <w:basedOn w:val="DefaultParagraphFont"/>
    <w:rsid w:val="00AA0256"/>
  </w:style>
  <w:style w:type="character" w:customStyle="1" w:styleId="RightPar4">
    <w:name w:val="Right Par 4"/>
    <w:basedOn w:val="DefaultParagraphFont"/>
    <w:rsid w:val="00AA0256"/>
  </w:style>
  <w:style w:type="character" w:customStyle="1" w:styleId="RightPar5">
    <w:name w:val="Right Par 5"/>
    <w:basedOn w:val="DefaultParagraphFont"/>
    <w:rsid w:val="00AA0256"/>
  </w:style>
  <w:style w:type="character" w:customStyle="1" w:styleId="RightPar6">
    <w:name w:val="Right Par 6"/>
    <w:basedOn w:val="DefaultParagraphFont"/>
    <w:rsid w:val="00AA0256"/>
  </w:style>
  <w:style w:type="character" w:customStyle="1" w:styleId="RightPar7">
    <w:name w:val="Right Par 7"/>
    <w:basedOn w:val="DefaultParagraphFont"/>
    <w:rsid w:val="00AA0256"/>
  </w:style>
  <w:style w:type="character" w:customStyle="1" w:styleId="RightPar8">
    <w:name w:val="Right Par 8"/>
    <w:basedOn w:val="DefaultParagraphFont"/>
    <w:rsid w:val="00AA0256"/>
  </w:style>
  <w:style w:type="paragraph" w:customStyle="1" w:styleId="Document1">
    <w:name w:val="Document 1"/>
    <w:rsid w:val="00AA0256"/>
    <w:pPr>
      <w:keepNext/>
      <w:keepLines/>
      <w:widowControl w:val="0"/>
      <w:tabs>
        <w:tab w:val="left" w:pos="-720"/>
      </w:tabs>
      <w:suppressAutoHyphens/>
      <w:overflowPunct w:val="0"/>
      <w:autoSpaceDE w:val="0"/>
      <w:autoSpaceDN w:val="0"/>
      <w:adjustRightInd w:val="0"/>
      <w:textAlignment w:val="baseline"/>
    </w:pPr>
    <w:rPr>
      <w:rFonts w:ascii="Courier" w:hAnsi="Courier"/>
      <w:sz w:val="24"/>
    </w:rPr>
  </w:style>
  <w:style w:type="character" w:customStyle="1" w:styleId="DocInit">
    <w:name w:val="Doc Init"/>
    <w:basedOn w:val="DefaultParagraphFont"/>
    <w:rsid w:val="00AA0256"/>
  </w:style>
  <w:style w:type="character" w:customStyle="1" w:styleId="TechInit">
    <w:name w:val="Tech Init"/>
    <w:basedOn w:val="DefaultParagraphFont"/>
    <w:rsid w:val="00AA0256"/>
    <w:rPr>
      <w:rFonts w:ascii="Courier" w:hAnsi="Courier"/>
      <w:noProof w:val="0"/>
      <w:sz w:val="24"/>
      <w:lang w:val="en-US"/>
    </w:rPr>
  </w:style>
  <w:style w:type="character" w:customStyle="1" w:styleId="Technical5">
    <w:name w:val="Technical 5"/>
    <w:basedOn w:val="DefaultParagraphFont"/>
    <w:rsid w:val="00AA0256"/>
  </w:style>
  <w:style w:type="character" w:customStyle="1" w:styleId="Technical6">
    <w:name w:val="Technical 6"/>
    <w:basedOn w:val="DefaultParagraphFont"/>
    <w:rsid w:val="00AA0256"/>
  </w:style>
  <w:style w:type="character" w:customStyle="1" w:styleId="Technical2">
    <w:name w:val="Technical 2"/>
    <w:basedOn w:val="DefaultParagraphFont"/>
    <w:rsid w:val="00AA0256"/>
    <w:rPr>
      <w:rFonts w:ascii="Courier" w:hAnsi="Courier"/>
      <w:noProof w:val="0"/>
      <w:sz w:val="24"/>
      <w:lang w:val="en-US"/>
    </w:rPr>
  </w:style>
  <w:style w:type="character" w:customStyle="1" w:styleId="Technical3">
    <w:name w:val="Technical 3"/>
    <w:basedOn w:val="DefaultParagraphFont"/>
    <w:rsid w:val="00AA0256"/>
    <w:rPr>
      <w:rFonts w:ascii="Courier" w:hAnsi="Courier"/>
      <w:noProof w:val="0"/>
      <w:sz w:val="24"/>
      <w:lang w:val="en-US"/>
    </w:rPr>
  </w:style>
  <w:style w:type="character" w:customStyle="1" w:styleId="Technical4">
    <w:name w:val="Technical 4"/>
    <w:basedOn w:val="DefaultParagraphFont"/>
    <w:rsid w:val="00AA0256"/>
  </w:style>
  <w:style w:type="character" w:customStyle="1" w:styleId="Technical1">
    <w:name w:val="Technical 1"/>
    <w:basedOn w:val="DefaultParagraphFont"/>
    <w:rsid w:val="00AA0256"/>
    <w:rPr>
      <w:rFonts w:ascii="Courier" w:hAnsi="Courier"/>
      <w:noProof w:val="0"/>
      <w:sz w:val="24"/>
      <w:lang w:val="en-US"/>
    </w:rPr>
  </w:style>
  <w:style w:type="character" w:customStyle="1" w:styleId="Technical7">
    <w:name w:val="Technical 7"/>
    <w:basedOn w:val="DefaultParagraphFont"/>
    <w:rsid w:val="00AA0256"/>
  </w:style>
  <w:style w:type="character" w:customStyle="1" w:styleId="Technical8">
    <w:name w:val="Technical 8"/>
    <w:basedOn w:val="DefaultParagraphFont"/>
    <w:rsid w:val="00AA0256"/>
  </w:style>
  <w:style w:type="character" w:customStyle="1" w:styleId="BulletList">
    <w:name w:val="Bullet List"/>
    <w:basedOn w:val="DefaultParagraphFont"/>
    <w:rsid w:val="00AA0256"/>
  </w:style>
  <w:style w:type="paragraph" w:styleId="TOC1">
    <w:name w:val="toc 1"/>
    <w:basedOn w:val="Normal"/>
    <w:next w:val="Normal"/>
    <w:semiHidden/>
    <w:rsid w:val="00AA0256"/>
    <w:pPr>
      <w:tabs>
        <w:tab w:val="right" w:leader="dot" w:pos="9360"/>
      </w:tabs>
      <w:suppressAutoHyphens/>
      <w:spacing w:before="480"/>
      <w:ind w:left="720" w:right="720" w:hanging="720"/>
    </w:pPr>
  </w:style>
  <w:style w:type="paragraph" w:styleId="TOC2">
    <w:name w:val="toc 2"/>
    <w:basedOn w:val="Normal"/>
    <w:next w:val="Normal"/>
    <w:semiHidden/>
    <w:rsid w:val="00AA0256"/>
    <w:pPr>
      <w:tabs>
        <w:tab w:val="right" w:leader="dot" w:pos="9360"/>
      </w:tabs>
      <w:suppressAutoHyphens/>
      <w:ind w:left="1440" w:right="720" w:hanging="720"/>
    </w:pPr>
  </w:style>
  <w:style w:type="paragraph" w:styleId="TOC3">
    <w:name w:val="toc 3"/>
    <w:basedOn w:val="Normal"/>
    <w:next w:val="Normal"/>
    <w:semiHidden/>
    <w:rsid w:val="00AA0256"/>
    <w:pPr>
      <w:tabs>
        <w:tab w:val="right" w:leader="dot" w:pos="9360"/>
      </w:tabs>
      <w:suppressAutoHyphens/>
      <w:ind w:left="2160" w:right="720" w:hanging="720"/>
    </w:pPr>
  </w:style>
  <w:style w:type="paragraph" w:styleId="TOC4">
    <w:name w:val="toc 4"/>
    <w:basedOn w:val="Normal"/>
    <w:next w:val="Normal"/>
    <w:semiHidden/>
    <w:rsid w:val="00AA0256"/>
    <w:pPr>
      <w:tabs>
        <w:tab w:val="right" w:leader="dot" w:pos="9360"/>
      </w:tabs>
      <w:suppressAutoHyphens/>
      <w:ind w:left="2880" w:right="720" w:hanging="720"/>
    </w:pPr>
  </w:style>
  <w:style w:type="paragraph" w:styleId="TOC5">
    <w:name w:val="toc 5"/>
    <w:basedOn w:val="Normal"/>
    <w:next w:val="Normal"/>
    <w:semiHidden/>
    <w:rsid w:val="00AA0256"/>
    <w:pPr>
      <w:tabs>
        <w:tab w:val="right" w:leader="dot" w:pos="9360"/>
      </w:tabs>
      <w:suppressAutoHyphens/>
      <w:ind w:left="3600" w:right="720" w:hanging="720"/>
    </w:pPr>
  </w:style>
  <w:style w:type="paragraph" w:styleId="TOC6">
    <w:name w:val="toc 6"/>
    <w:basedOn w:val="Normal"/>
    <w:next w:val="Normal"/>
    <w:semiHidden/>
    <w:rsid w:val="00AA0256"/>
    <w:pPr>
      <w:tabs>
        <w:tab w:val="right" w:pos="9360"/>
      </w:tabs>
      <w:suppressAutoHyphens/>
      <w:ind w:left="720" w:hanging="720"/>
    </w:pPr>
  </w:style>
  <w:style w:type="paragraph" w:styleId="TOC7">
    <w:name w:val="toc 7"/>
    <w:basedOn w:val="Normal"/>
    <w:next w:val="Normal"/>
    <w:semiHidden/>
    <w:rsid w:val="00AA0256"/>
    <w:pPr>
      <w:suppressAutoHyphens/>
      <w:ind w:left="720" w:hanging="720"/>
    </w:pPr>
  </w:style>
  <w:style w:type="paragraph" w:styleId="TOC8">
    <w:name w:val="toc 8"/>
    <w:basedOn w:val="Normal"/>
    <w:next w:val="Normal"/>
    <w:semiHidden/>
    <w:rsid w:val="00AA0256"/>
    <w:pPr>
      <w:tabs>
        <w:tab w:val="right" w:pos="9360"/>
      </w:tabs>
      <w:suppressAutoHyphens/>
      <w:ind w:left="720" w:hanging="720"/>
    </w:pPr>
  </w:style>
  <w:style w:type="paragraph" w:styleId="TOC9">
    <w:name w:val="toc 9"/>
    <w:basedOn w:val="Normal"/>
    <w:next w:val="Normal"/>
    <w:semiHidden/>
    <w:rsid w:val="00AA0256"/>
    <w:pPr>
      <w:tabs>
        <w:tab w:val="right" w:leader="dot" w:pos="9360"/>
      </w:tabs>
      <w:suppressAutoHyphens/>
      <w:ind w:left="720" w:hanging="720"/>
    </w:pPr>
  </w:style>
  <w:style w:type="paragraph" w:styleId="Index1">
    <w:name w:val="index 1"/>
    <w:basedOn w:val="Normal"/>
    <w:next w:val="Normal"/>
    <w:semiHidden/>
    <w:rsid w:val="00AA0256"/>
    <w:pPr>
      <w:tabs>
        <w:tab w:val="right" w:leader="dot" w:pos="9360"/>
      </w:tabs>
      <w:suppressAutoHyphens/>
      <w:ind w:left="1440" w:right="720" w:hanging="1440"/>
    </w:pPr>
  </w:style>
  <w:style w:type="paragraph" w:styleId="Index2">
    <w:name w:val="index 2"/>
    <w:basedOn w:val="Normal"/>
    <w:next w:val="Normal"/>
    <w:semiHidden/>
    <w:rsid w:val="00AA0256"/>
    <w:pPr>
      <w:tabs>
        <w:tab w:val="right" w:leader="dot" w:pos="9360"/>
      </w:tabs>
      <w:suppressAutoHyphens/>
      <w:ind w:left="1440" w:right="720" w:hanging="720"/>
    </w:pPr>
  </w:style>
  <w:style w:type="paragraph" w:styleId="TOAHeading">
    <w:name w:val="toa heading"/>
    <w:basedOn w:val="Normal"/>
    <w:next w:val="Normal"/>
    <w:semiHidden/>
    <w:rsid w:val="00AA0256"/>
    <w:pPr>
      <w:tabs>
        <w:tab w:val="right" w:pos="9360"/>
      </w:tabs>
      <w:suppressAutoHyphens/>
    </w:pPr>
  </w:style>
  <w:style w:type="paragraph" w:styleId="Caption">
    <w:name w:val="caption"/>
    <w:basedOn w:val="Normal"/>
    <w:next w:val="Normal"/>
    <w:qFormat/>
    <w:rsid w:val="00AA0256"/>
  </w:style>
  <w:style w:type="character" w:customStyle="1" w:styleId="EquationCaption">
    <w:name w:val="_Equation Caption"/>
    <w:rsid w:val="00AA0256"/>
  </w:style>
  <w:style w:type="paragraph" w:styleId="Footer">
    <w:name w:val="footer"/>
    <w:basedOn w:val="Normal"/>
    <w:link w:val="FooterChar"/>
    <w:uiPriority w:val="99"/>
    <w:rsid w:val="00AA0256"/>
    <w:pPr>
      <w:tabs>
        <w:tab w:val="center" w:pos="4320"/>
        <w:tab w:val="right" w:pos="8640"/>
      </w:tabs>
    </w:pPr>
  </w:style>
  <w:style w:type="paragraph" w:styleId="Header">
    <w:name w:val="header"/>
    <w:basedOn w:val="Normal"/>
    <w:rsid w:val="00AA0256"/>
    <w:pPr>
      <w:tabs>
        <w:tab w:val="center" w:pos="4320"/>
        <w:tab w:val="right" w:pos="8640"/>
      </w:tabs>
    </w:pPr>
  </w:style>
  <w:style w:type="character" w:styleId="PageNumber">
    <w:name w:val="page number"/>
    <w:basedOn w:val="DefaultParagraphFont"/>
    <w:rsid w:val="00AA0256"/>
  </w:style>
  <w:style w:type="paragraph" w:styleId="BodyText">
    <w:name w:val="Body Text"/>
    <w:basedOn w:val="Normal"/>
    <w:rsid w:val="00AA0256"/>
    <w:pPr>
      <w:tabs>
        <w:tab w:val="left" w:pos="7416"/>
      </w:tabs>
      <w:suppressAutoHyphens/>
      <w:jc w:val="both"/>
    </w:pPr>
    <w:rPr>
      <w:rFonts w:ascii="Times New Roman" w:hAnsi="Times New Roman"/>
      <w:spacing w:val="-2"/>
      <w:sz w:val="22"/>
    </w:rPr>
  </w:style>
  <w:style w:type="character" w:styleId="Hyperlink">
    <w:name w:val="Hyperlink"/>
    <w:basedOn w:val="DefaultParagraphFont"/>
    <w:rsid w:val="004018CE"/>
    <w:rPr>
      <w:color w:val="0000FF"/>
      <w:u w:val="single"/>
    </w:rPr>
  </w:style>
  <w:style w:type="paragraph" w:styleId="BalloonText">
    <w:name w:val="Balloon Text"/>
    <w:basedOn w:val="Normal"/>
    <w:semiHidden/>
    <w:rsid w:val="00F53FE0"/>
    <w:rPr>
      <w:rFonts w:ascii="Tahoma" w:hAnsi="Tahoma" w:cs="Tahoma"/>
      <w:sz w:val="16"/>
      <w:szCs w:val="16"/>
    </w:rPr>
  </w:style>
  <w:style w:type="character" w:styleId="FollowedHyperlink">
    <w:name w:val="FollowedHyperlink"/>
    <w:basedOn w:val="DefaultParagraphFont"/>
    <w:rsid w:val="00C63710"/>
    <w:rPr>
      <w:color w:val="800080" w:themeColor="followedHyperlink"/>
      <w:u w:val="single"/>
    </w:rPr>
  </w:style>
  <w:style w:type="character" w:styleId="CommentReference">
    <w:name w:val="annotation reference"/>
    <w:basedOn w:val="DefaultParagraphFont"/>
    <w:semiHidden/>
    <w:unhideWhenUsed/>
    <w:rsid w:val="0077663B"/>
    <w:rPr>
      <w:sz w:val="16"/>
      <w:szCs w:val="16"/>
    </w:rPr>
  </w:style>
  <w:style w:type="paragraph" w:styleId="CommentText">
    <w:name w:val="annotation text"/>
    <w:basedOn w:val="Normal"/>
    <w:link w:val="CommentTextChar"/>
    <w:semiHidden/>
    <w:unhideWhenUsed/>
    <w:rsid w:val="0077663B"/>
    <w:rPr>
      <w:sz w:val="20"/>
    </w:rPr>
  </w:style>
  <w:style w:type="character" w:customStyle="1" w:styleId="CommentTextChar">
    <w:name w:val="Comment Text Char"/>
    <w:basedOn w:val="DefaultParagraphFont"/>
    <w:link w:val="CommentText"/>
    <w:semiHidden/>
    <w:rsid w:val="0077663B"/>
    <w:rPr>
      <w:rFonts w:ascii="Courier" w:hAnsi="Courier"/>
    </w:rPr>
  </w:style>
  <w:style w:type="paragraph" w:styleId="CommentSubject">
    <w:name w:val="annotation subject"/>
    <w:basedOn w:val="CommentText"/>
    <w:next w:val="CommentText"/>
    <w:link w:val="CommentSubjectChar"/>
    <w:semiHidden/>
    <w:unhideWhenUsed/>
    <w:rsid w:val="0077663B"/>
    <w:rPr>
      <w:b/>
      <w:bCs/>
    </w:rPr>
  </w:style>
  <w:style w:type="character" w:customStyle="1" w:styleId="CommentSubjectChar">
    <w:name w:val="Comment Subject Char"/>
    <w:basedOn w:val="CommentTextChar"/>
    <w:link w:val="CommentSubject"/>
    <w:semiHidden/>
    <w:rsid w:val="0077663B"/>
    <w:rPr>
      <w:rFonts w:ascii="Courier" w:hAnsi="Courier"/>
      <w:b/>
      <w:bCs/>
    </w:rPr>
  </w:style>
  <w:style w:type="paragraph" w:styleId="Revision">
    <w:name w:val="Revision"/>
    <w:hidden/>
    <w:uiPriority w:val="99"/>
    <w:semiHidden/>
    <w:rsid w:val="001B7818"/>
    <w:rPr>
      <w:rFonts w:ascii="Courier" w:hAnsi="Courier"/>
      <w:sz w:val="24"/>
    </w:rPr>
  </w:style>
  <w:style w:type="character" w:styleId="UnresolvedMention">
    <w:name w:val="Unresolved Mention"/>
    <w:basedOn w:val="DefaultParagraphFont"/>
    <w:uiPriority w:val="99"/>
    <w:semiHidden/>
    <w:unhideWhenUsed/>
    <w:rsid w:val="00815D64"/>
    <w:rPr>
      <w:color w:val="605E5C"/>
      <w:shd w:val="clear" w:color="auto" w:fill="E1DFDD"/>
    </w:rPr>
  </w:style>
  <w:style w:type="paragraph" w:customStyle="1" w:styleId="CMT">
    <w:name w:val="CMT"/>
    <w:basedOn w:val="Normal"/>
    <w:link w:val="CMTChar"/>
    <w:rsid w:val="007950B6"/>
    <w:pPr>
      <w:widowControl/>
      <w:suppressAutoHyphens/>
      <w:overflowPunct/>
      <w:autoSpaceDE/>
      <w:autoSpaceDN/>
      <w:adjustRightInd/>
      <w:spacing w:before="240"/>
      <w:jc w:val="both"/>
      <w:textAlignment w:val="auto"/>
    </w:pPr>
    <w:rPr>
      <w:rFonts w:ascii="Times New Roman" w:hAnsi="Times New Roman"/>
      <w:color w:val="0000FF"/>
      <w:sz w:val="22"/>
    </w:rPr>
  </w:style>
  <w:style w:type="character" w:customStyle="1" w:styleId="NAM">
    <w:name w:val="NAM"/>
    <w:basedOn w:val="DefaultParagraphFont"/>
    <w:rsid w:val="007950B6"/>
  </w:style>
  <w:style w:type="character" w:customStyle="1" w:styleId="FooterChar">
    <w:name w:val="Footer Char"/>
    <w:basedOn w:val="DefaultParagraphFont"/>
    <w:link w:val="Footer"/>
    <w:uiPriority w:val="99"/>
    <w:rsid w:val="007950B6"/>
    <w:rPr>
      <w:rFonts w:ascii="Courier" w:hAnsi="Courier"/>
      <w:sz w:val="24"/>
    </w:rPr>
  </w:style>
  <w:style w:type="character" w:customStyle="1" w:styleId="CMTChar">
    <w:name w:val="CMT Char"/>
    <w:link w:val="CMT"/>
    <w:rsid w:val="007950B6"/>
    <w:rPr>
      <w:color w:val="0000FF"/>
      <w:sz w:val="22"/>
    </w:rPr>
  </w:style>
  <w:style w:type="paragraph" w:customStyle="1" w:styleId="SCT">
    <w:name w:val="SCT"/>
    <w:basedOn w:val="Normal"/>
    <w:next w:val="PRT"/>
    <w:rsid w:val="00791407"/>
    <w:pPr>
      <w:widowControl/>
      <w:suppressAutoHyphens/>
      <w:overflowPunct/>
      <w:autoSpaceDE/>
      <w:autoSpaceDN/>
      <w:adjustRightInd/>
      <w:spacing w:before="240"/>
      <w:jc w:val="both"/>
      <w:textAlignment w:val="auto"/>
    </w:pPr>
    <w:rPr>
      <w:rFonts w:ascii="Times New Roman" w:hAnsi="Times New Roman"/>
      <w:sz w:val="22"/>
    </w:rPr>
  </w:style>
  <w:style w:type="paragraph" w:customStyle="1" w:styleId="PRT">
    <w:name w:val="PRT"/>
    <w:basedOn w:val="Normal"/>
    <w:next w:val="ART"/>
    <w:rsid w:val="00791407"/>
    <w:pPr>
      <w:keepNext/>
      <w:widowControl/>
      <w:numPr>
        <w:numId w:val="1"/>
      </w:numPr>
      <w:suppressAutoHyphens/>
      <w:overflowPunct/>
      <w:autoSpaceDE/>
      <w:autoSpaceDN/>
      <w:adjustRightInd/>
      <w:spacing w:before="480"/>
      <w:jc w:val="both"/>
      <w:textAlignment w:val="auto"/>
      <w:outlineLvl w:val="0"/>
    </w:pPr>
    <w:rPr>
      <w:rFonts w:ascii="Times New Roman" w:hAnsi="Times New Roman"/>
      <w:sz w:val="22"/>
    </w:rPr>
  </w:style>
  <w:style w:type="paragraph" w:customStyle="1" w:styleId="SUT">
    <w:name w:val="SUT"/>
    <w:basedOn w:val="Normal"/>
    <w:next w:val="PR1"/>
    <w:rsid w:val="00791407"/>
    <w:pPr>
      <w:widowControl/>
      <w:numPr>
        <w:ilvl w:val="1"/>
        <w:numId w:val="1"/>
      </w:numPr>
      <w:suppressAutoHyphens/>
      <w:overflowPunct/>
      <w:autoSpaceDE/>
      <w:autoSpaceDN/>
      <w:adjustRightInd/>
      <w:spacing w:before="240"/>
      <w:jc w:val="both"/>
      <w:textAlignment w:val="auto"/>
      <w:outlineLvl w:val="0"/>
    </w:pPr>
    <w:rPr>
      <w:rFonts w:ascii="Times New Roman" w:hAnsi="Times New Roman"/>
      <w:sz w:val="22"/>
    </w:rPr>
  </w:style>
  <w:style w:type="paragraph" w:customStyle="1" w:styleId="DST">
    <w:name w:val="DST"/>
    <w:basedOn w:val="Normal"/>
    <w:next w:val="PR1"/>
    <w:rsid w:val="00791407"/>
    <w:pPr>
      <w:widowControl/>
      <w:numPr>
        <w:ilvl w:val="2"/>
        <w:numId w:val="1"/>
      </w:numPr>
      <w:suppressAutoHyphens/>
      <w:overflowPunct/>
      <w:autoSpaceDE/>
      <w:autoSpaceDN/>
      <w:adjustRightInd/>
      <w:spacing w:before="240"/>
      <w:jc w:val="both"/>
      <w:textAlignment w:val="auto"/>
      <w:outlineLvl w:val="0"/>
    </w:pPr>
    <w:rPr>
      <w:rFonts w:ascii="Times New Roman" w:hAnsi="Times New Roman"/>
      <w:sz w:val="22"/>
    </w:rPr>
  </w:style>
  <w:style w:type="paragraph" w:customStyle="1" w:styleId="ART">
    <w:name w:val="ART"/>
    <w:basedOn w:val="Normal"/>
    <w:next w:val="PR1"/>
    <w:rsid w:val="00791407"/>
    <w:pPr>
      <w:keepNext/>
      <w:widowControl/>
      <w:numPr>
        <w:ilvl w:val="3"/>
        <w:numId w:val="1"/>
      </w:numPr>
      <w:suppressAutoHyphens/>
      <w:overflowPunct/>
      <w:autoSpaceDE/>
      <w:autoSpaceDN/>
      <w:adjustRightInd/>
      <w:spacing w:before="480"/>
      <w:jc w:val="both"/>
      <w:textAlignment w:val="auto"/>
      <w:outlineLvl w:val="1"/>
    </w:pPr>
    <w:rPr>
      <w:rFonts w:ascii="Times New Roman" w:hAnsi="Times New Roman"/>
      <w:sz w:val="22"/>
    </w:rPr>
  </w:style>
  <w:style w:type="paragraph" w:customStyle="1" w:styleId="PR1">
    <w:name w:val="PR1"/>
    <w:basedOn w:val="Normal"/>
    <w:link w:val="PR1Char"/>
    <w:rsid w:val="00791407"/>
    <w:pPr>
      <w:widowControl/>
      <w:numPr>
        <w:ilvl w:val="4"/>
        <w:numId w:val="1"/>
      </w:numPr>
      <w:suppressAutoHyphens/>
      <w:overflowPunct/>
      <w:autoSpaceDE/>
      <w:autoSpaceDN/>
      <w:adjustRightInd/>
      <w:spacing w:before="240"/>
      <w:jc w:val="both"/>
      <w:textAlignment w:val="auto"/>
      <w:outlineLvl w:val="2"/>
    </w:pPr>
    <w:rPr>
      <w:rFonts w:ascii="Times New Roman" w:hAnsi="Times New Roman"/>
      <w:sz w:val="22"/>
    </w:rPr>
  </w:style>
  <w:style w:type="paragraph" w:customStyle="1" w:styleId="PR2">
    <w:name w:val="PR2"/>
    <w:basedOn w:val="Normal"/>
    <w:rsid w:val="00791407"/>
    <w:pPr>
      <w:widowControl/>
      <w:numPr>
        <w:ilvl w:val="5"/>
        <w:numId w:val="1"/>
      </w:numPr>
      <w:suppressAutoHyphens/>
      <w:overflowPunct/>
      <w:autoSpaceDE/>
      <w:autoSpaceDN/>
      <w:adjustRightInd/>
      <w:spacing w:before="240"/>
      <w:contextualSpacing/>
      <w:jc w:val="both"/>
      <w:textAlignment w:val="auto"/>
      <w:outlineLvl w:val="3"/>
    </w:pPr>
    <w:rPr>
      <w:rFonts w:ascii="Times New Roman" w:hAnsi="Times New Roman"/>
      <w:sz w:val="22"/>
    </w:rPr>
  </w:style>
  <w:style w:type="paragraph" w:customStyle="1" w:styleId="PR3">
    <w:name w:val="PR3"/>
    <w:basedOn w:val="Normal"/>
    <w:rsid w:val="00791407"/>
    <w:pPr>
      <w:widowControl/>
      <w:numPr>
        <w:ilvl w:val="6"/>
        <w:numId w:val="1"/>
      </w:numPr>
      <w:suppressAutoHyphens/>
      <w:overflowPunct/>
      <w:autoSpaceDE/>
      <w:autoSpaceDN/>
      <w:adjustRightInd/>
      <w:spacing w:before="240"/>
      <w:contextualSpacing/>
      <w:jc w:val="both"/>
      <w:textAlignment w:val="auto"/>
      <w:outlineLvl w:val="4"/>
    </w:pPr>
    <w:rPr>
      <w:rFonts w:ascii="Times New Roman" w:hAnsi="Times New Roman"/>
      <w:sz w:val="22"/>
    </w:rPr>
  </w:style>
  <w:style w:type="paragraph" w:customStyle="1" w:styleId="PR4">
    <w:name w:val="PR4"/>
    <w:basedOn w:val="Normal"/>
    <w:rsid w:val="00791407"/>
    <w:pPr>
      <w:widowControl/>
      <w:numPr>
        <w:ilvl w:val="7"/>
        <w:numId w:val="1"/>
      </w:numPr>
      <w:suppressAutoHyphens/>
      <w:overflowPunct/>
      <w:autoSpaceDE/>
      <w:autoSpaceDN/>
      <w:adjustRightInd/>
      <w:spacing w:before="240"/>
      <w:contextualSpacing/>
      <w:jc w:val="both"/>
      <w:textAlignment w:val="auto"/>
      <w:outlineLvl w:val="5"/>
    </w:pPr>
    <w:rPr>
      <w:rFonts w:ascii="Times New Roman" w:hAnsi="Times New Roman"/>
      <w:sz w:val="22"/>
    </w:rPr>
  </w:style>
  <w:style w:type="paragraph" w:customStyle="1" w:styleId="PR5">
    <w:name w:val="PR5"/>
    <w:basedOn w:val="Normal"/>
    <w:rsid w:val="00791407"/>
    <w:pPr>
      <w:widowControl/>
      <w:numPr>
        <w:ilvl w:val="8"/>
        <w:numId w:val="1"/>
      </w:numPr>
      <w:suppressAutoHyphens/>
      <w:overflowPunct/>
      <w:autoSpaceDE/>
      <w:autoSpaceDN/>
      <w:adjustRightInd/>
      <w:spacing w:before="240"/>
      <w:contextualSpacing/>
      <w:jc w:val="both"/>
      <w:textAlignment w:val="auto"/>
      <w:outlineLvl w:val="6"/>
    </w:pPr>
    <w:rPr>
      <w:rFonts w:ascii="Times New Roman" w:hAnsi="Times New Roman"/>
      <w:sz w:val="22"/>
    </w:rPr>
  </w:style>
  <w:style w:type="paragraph" w:customStyle="1" w:styleId="EOS">
    <w:name w:val="EOS"/>
    <w:basedOn w:val="Normal"/>
    <w:qFormat/>
    <w:rsid w:val="00791407"/>
    <w:pPr>
      <w:widowControl/>
      <w:suppressAutoHyphens/>
      <w:overflowPunct/>
      <w:autoSpaceDE/>
      <w:autoSpaceDN/>
      <w:adjustRightInd/>
      <w:spacing w:before="480"/>
      <w:jc w:val="both"/>
      <w:textAlignment w:val="auto"/>
    </w:pPr>
    <w:rPr>
      <w:rFonts w:ascii="Times New Roman" w:hAnsi="Times New Roman"/>
      <w:sz w:val="22"/>
    </w:rPr>
  </w:style>
  <w:style w:type="character" w:customStyle="1" w:styleId="NUM">
    <w:name w:val="NUM"/>
    <w:basedOn w:val="DefaultParagraphFont"/>
    <w:rsid w:val="00791407"/>
  </w:style>
  <w:style w:type="character" w:customStyle="1" w:styleId="PR1Char">
    <w:name w:val="PR1 Char"/>
    <w:link w:val="PR1"/>
    <w:locked/>
    <w:rsid w:val="00791407"/>
    <w:rPr>
      <w:sz w:val="22"/>
    </w:rPr>
  </w:style>
  <w:style w:type="paragraph" w:customStyle="1" w:styleId="PR6">
    <w:name w:val="PR6"/>
    <w:basedOn w:val="Normal"/>
    <w:qFormat/>
    <w:rsid w:val="00791407"/>
    <w:pPr>
      <w:widowControl/>
      <w:numPr>
        <w:numId w:val="2"/>
      </w:numPr>
      <w:tabs>
        <w:tab w:val="left" w:pos="3600"/>
      </w:tabs>
      <w:overflowPunct/>
      <w:autoSpaceDE/>
      <w:autoSpaceDN/>
      <w:adjustRightInd/>
      <w:spacing w:before="240"/>
      <w:ind w:left="3600"/>
      <w:contextualSpacing/>
      <w:textAlignment w:val="auto"/>
    </w:pPr>
    <w:rPr>
      <w:rFonts w:ascii="Times New Roman" w:hAnsi="Times New Roman"/>
      <w:sz w:val="22"/>
    </w:rPr>
  </w:style>
  <w:style w:type="paragraph" w:customStyle="1" w:styleId="PR7">
    <w:name w:val="PR7"/>
    <w:basedOn w:val="Normal"/>
    <w:qFormat/>
    <w:rsid w:val="00791407"/>
    <w:pPr>
      <w:widowControl/>
      <w:numPr>
        <w:numId w:val="3"/>
      </w:numPr>
      <w:overflowPunct/>
      <w:autoSpaceDE/>
      <w:autoSpaceDN/>
      <w:adjustRightInd/>
      <w:spacing w:before="240"/>
      <w:ind w:left="4050"/>
      <w:contextualSpacing/>
      <w:textAlignment w:val="auto"/>
    </w:pPr>
    <w:rPr>
      <w:rFonts w:ascii="Times New Roman" w:hAnsi="Times New Roman"/>
      <w:sz w:val="22"/>
    </w:rPr>
  </w:style>
  <w:style w:type="paragraph" w:customStyle="1" w:styleId="PR8">
    <w:name w:val="PR8"/>
    <w:basedOn w:val="Normal"/>
    <w:qFormat/>
    <w:rsid w:val="00791407"/>
    <w:pPr>
      <w:widowControl/>
      <w:numPr>
        <w:ilvl w:val="2"/>
        <w:numId w:val="2"/>
      </w:numPr>
      <w:overflowPunct/>
      <w:autoSpaceDE/>
      <w:autoSpaceDN/>
      <w:adjustRightInd/>
      <w:spacing w:before="240"/>
      <w:ind w:left="4590" w:hanging="378"/>
      <w:contextualSpacing/>
      <w:textAlignment w:val="auto"/>
    </w:pPr>
    <w:rPr>
      <w:rFonts w:ascii="Times New Roman" w:hAnsi="Times New Roman"/>
      <w:sz w:val="22"/>
    </w:rPr>
  </w:style>
  <w:style w:type="paragraph" w:customStyle="1" w:styleId="SpecifierNote">
    <w:name w:val="Specifier Note"/>
    <w:basedOn w:val="Normal"/>
    <w:link w:val="SpecifierNoteChar"/>
    <w:rsid w:val="00791407"/>
    <w:pPr>
      <w:keepNext/>
      <w:keepLines/>
      <w:widowControl/>
      <w:suppressLineNumbers/>
      <w:pBdr>
        <w:top w:val="single" w:sz="8" w:space="1" w:color="FFFFFF"/>
        <w:bottom w:val="single" w:sz="8" w:space="1" w:color="FFFFFF"/>
      </w:pBdr>
      <w:shd w:val="clear" w:color="auto" w:fill="EAEAEA"/>
      <w:overflowPunct/>
      <w:autoSpaceDE/>
      <w:autoSpaceDN/>
      <w:adjustRightInd/>
      <w:spacing w:before="240"/>
      <w:textAlignment w:val="auto"/>
    </w:pPr>
    <w:rPr>
      <w:rFonts w:ascii="Trebuchet MS" w:hAnsi="Trebuchet MS"/>
      <w:b/>
      <w:caps/>
      <w:vanish/>
      <w:color w:val="0000FF"/>
      <w:sz w:val="18"/>
      <w:szCs w:val="17"/>
    </w:rPr>
  </w:style>
  <w:style w:type="character" w:customStyle="1" w:styleId="SpecifierNoteChar">
    <w:name w:val="Specifier Note Char"/>
    <w:link w:val="SpecifierNote"/>
    <w:rsid w:val="00791407"/>
    <w:rPr>
      <w:rFonts w:ascii="Trebuchet MS" w:hAnsi="Trebuchet MS"/>
      <w:b/>
      <w:caps/>
      <w:vanish/>
      <w:color w:val="0000FF"/>
      <w:sz w:val="18"/>
      <w:szCs w:val="17"/>
      <w:shd w:val="clear" w:color="auto" w:fill="EAEA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731307">
      <w:bodyDiv w:val="1"/>
      <w:marLeft w:val="0"/>
      <w:marRight w:val="0"/>
      <w:marTop w:val="0"/>
      <w:marBottom w:val="0"/>
      <w:divBdr>
        <w:top w:val="none" w:sz="0" w:space="0" w:color="auto"/>
        <w:left w:val="none" w:sz="0" w:space="0" w:color="auto"/>
        <w:bottom w:val="none" w:sz="0" w:space="0" w:color="auto"/>
        <w:right w:val="none" w:sz="0" w:space="0" w:color="auto"/>
      </w:divBdr>
    </w:div>
    <w:div w:id="323095897">
      <w:bodyDiv w:val="1"/>
      <w:marLeft w:val="0"/>
      <w:marRight w:val="0"/>
      <w:marTop w:val="0"/>
      <w:marBottom w:val="0"/>
      <w:divBdr>
        <w:top w:val="none" w:sz="0" w:space="0" w:color="auto"/>
        <w:left w:val="none" w:sz="0" w:space="0" w:color="auto"/>
        <w:bottom w:val="none" w:sz="0" w:space="0" w:color="auto"/>
        <w:right w:val="none" w:sz="0" w:space="0" w:color="auto"/>
      </w:divBdr>
    </w:div>
    <w:div w:id="1601839404">
      <w:bodyDiv w:val="1"/>
      <w:marLeft w:val="0"/>
      <w:marRight w:val="0"/>
      <w:marTop w:val="0"/>
      <w:marBottom w:val="0"/>
      <w:divBdr>
        <w:top w:val="none" w:sz="0" w:space="0" w:color="auto"/>
        <w:left w:val="none" w:sz="0" w:space="0" w:color="auto"/>
        <w:bottom w:val="none" w:sz="0" w:space="0" w:color="auto"/>
        <w:right w:val="none" w:sz="0" w:space="0" w:color="auto"/>
      </w:divBdr>
    </w:div>
    <w:div w:id="1806702579">
      <w:bodyDiv w:val="1"/>
      <w:marLeft w:val="0"/>
      <w:marRight w:val="0"/>
      <w:marTop w:val="0"/>
      <w:marBottom w:val="0"/>
      <w:divBdr>
        <w:top w:val="none" w:sz="0" w:space="0" w:color="auto"/>
        <w:left w:val="none" w:sz="0" w:space="0" w:color="auto"/>
        <w:bottom w:val="none" w:sz="0" w:space="0" w:color="auto"/>
        <w:right w:val="none" w:sz="0" w:space="0" w:color="auto"/>
      </w:divBdr>
    </w:div>
    <w:div w:id="1881939945">
      <w:bodyDiv w:val="1"/>
      <w:marLeft w:val="0"/>
      <w:marRight w:val="0"/>
      <w:marTop w:val="0"/>
      <w:marBottom w:val="0"/>
      <w:divBdr>
        <w:top w:val="none" w:sz="0" w:space="0" w:color="auto"/>
        <w:left w:val="none" w:sz="0" w:space="0" w:color="auto"/>
        <w:bottom w:val="none" w:sz="0" w:space="0" w:color="auto"/>
        <w:right w:val="none" w:sz="0" w:space="0" w:color="auto"/>
      </w:divBdr>
    </w:div>
    <w:div w:id="201510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gs.ny.gov/AC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line.ogs.ny.gov/dnc/contractorConsultant/esb/ESBPlansAvailableIndex.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Plans@ogs.ny.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pport@bidexpress.com" TargetMode="External"/><Relationship Id="rId4" Type="http://schemas.openxmlformats.org/officeDocument/2006/relationships/settings" Target="settings.xml"/><Relationship Id="rId9" Type="http://schemas.openxmlformats.org/officeDocument/2006/relationships/hyperlink" Target="http://www.bidex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27699-E09D-4966-A516-AD21FC6DC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1276</Words>
  <Characters>9245</Characters>
  <Application>Microsoft Office Word</Application>
  <DocSecurity>0</DocSecurity>
  <Lines>77</Lines>
  <Paragraphs>20</Paragraphs>
  <ScaleCrop>false</ScaleCrop>
  <HeadingPairs>
    <vt:vector size="2" baseType="variant">
      <vt:variant>
        <vt:lpstr>Title</vt:lpstr>
      </vt:variant>
      <vt:variant>
        <vt:i4>1</vt:i4>
      </vt:variant>
    </vt:vector>
  </HeadingPairs>
  <TitlesOfParts>
    <vt:vector size="1" baseType="lpstr">
      <vt:lpstr>AD FOR BIDS00102SPECIAL REQ [FOR EDIT]</vt:lpstr>
    </vt:vector>
  </TitlesOfParts>
  <Company>OGS, D&amp;C, EDP</Company>
  <LinksUpToDate>false</LinksUpToDate>
  <CharactersWithSpaces>10501</CharactersWithSpaces>
  <SharedDoc>false</SharedDoc>
  <HLinks>
    <vt:vector size="6" baseType="variant">
      <vt:variant>
        <vt:i4>7536699</vt:i4>
      </vt:variant>
      <vt:variant>
        <vt:i4>0</vt:i4>
      </vt:variant>
      <vt:variant>
        <vt:i4>0</vt:i4>
      </vt:variant>
      <vt:variant>
        <vt:i4>5</vt:i4>
      </vt:variant>
      <vt:variant>
        <vt:lpwstr>http://www.ogs.state.ny.us/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 FOR BIDS00102SPECIAL REQ [FOR EDIT]</dc:title>
  <dc:creator>Information Services</dc:creator>
  <cp:lastModifiedBy>Kelly, Kevin P (OGS)</cp:lastModifiedBy>
  <cp:revision>14</cp:revision>
  <cp:lastPrinted>2021-08-04T15:20:00Z</cp:lastPrinted>
  <dcterms:created xsi:type="dcterms:W3CDTF">2021-08-05T12:03:00Z</dcterms:created>
  <dcterms:modified xsi:type="dcterms:W3CDTF">2024-07-23T16:38:00Z</dcterms:modified>
</cp:coreProperties>
</file>