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B7665" w14:textId="77777777" w:rsidR="00E86005" w:rsidRPr="00431A8A" w:rsidRDefault="00E86005" w:rsidP="00090450">
      <w:pPr>
        <w:pStyle w:val="SpecifierNote"/>
      </w:pPr>
      <w:r w:rsidRPr="00090450">
        <w:t xml:space="preserve">SEARCH FOR * AND REPLACE WITH REQUIRED TEXT.  PROJECT TITLE (INCLUDING LOCATION), DATE, CLIENT, AND PROJECT TEAM LEADER ARE TAKEN FROM THE PROJECT CONTROL (PRIME) WORKSHEET.  </w:t>
      </w:r>
      <w:r w:rsidR="00812A39" w:rsidRPr="00090450">
        <w:t xml:space="preserve">THE ASBESTOS PROJECT DESIGNER NAME (IF REQUIRED) IS THE PRINTED NAME, SIGNATURE AND DOL LICENSE NO. </w:t>
      </w:r>
      <w:r w:rsidRPr="00090450">
        <w:t xml:space="preserve">  IF THE CONTRACT DOES NOT INVOLVE ASBESTOS ABATEMENT THE ASBESTOS PROJECT DESIGNER LINE IS DELETED.</w:t>
      </w:r>
    </w:p>
    <w:p w14:paraId="2689E0D4" w14:textId="77777777" w:rsidR="00E86005" w:rsidRPr="00431A8A" w:rsidRDefault="00E86005">
      <w:pPr>
        <w:sectPr w:rsidR="00E86005" w:rsidRPr="00431A8A">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1152" w:bottom="720" w:left="1152" w:header="720" w:footer="720" w:gutter="0"/>
          <w:cols w:space="720" w:equalWidth="0">
            <w:col w:w="9936" w:space="540"/>
          </w:cols>
        </w:sectPr>
      </w:pPr>
    </w:p>
    <w:p w14:paraId="1282DA38" w14:textId="77777777" w:rsidR="00E86005" w:rsidRPr="00431A8A" w:rsidRDefault="00E86005"/>
    <w:p w14:paraId="40FA4879" w14:textId="77777777" w:rsidR="00E86005" w:rsidRPr="00431A8A" w:rsidRDefault="00997A38">
      <w:pPr>
        <w:rPr>
          <w:b/>
        </w:rPr>
      </w:pPr>
      <w:r>
        <w:rPr>
          <w:noProof/>
        </w:rPr>
        <w:pict w14:anchorId="49AD3B7E">
          <v:rect id="_x0000_s1026" style="position:absolute;margin-left:50.4pt;margin-top:36pt;width:518.45pt;height:698.45pt;z-index:251657728;mso-position-horizontal-relative:page;mso-position-vertical-relative:page" o:allowincell="f" filled="f" strokeweight="2pt">
            <w10:wrap anchorx="page" anchory="page"/>
            <w10:anchorlock/>
          </v:rect>
        </w:pict>
      </w:r>
      <w:r w:rsidR="00E86005" w:rsidRPr="00431A8A">
        <w:rPr>
          <w:b/>
        </w:rPr>
        <w:t>PROJECT NO.*</w:t>
      </w:r>
    </w:p>
    <w:p w14:paraId="5CBB114A" w14:textId="77777777" w:rsidR="00E86005" w:rsidRPr="00431A8A" w:rsidRDefault="00E86005">
      <w:pPr>
        <w:rPr>
          <w:b/>
        </w:rPr>
      </w:pPr>
    </w:p>
    <w:p w14:paraId="0F931ABA" w14:textId="77777777" w:rsidR="00E86005" w:rsidRPr="00431A8A" w:rsidRDefault="00E86005">
      <w:pPr>
        <w:rPr>
          <w:b/>
        </w:rPr>
      </w:pPr>
      <w:r w:rsidRPr="00431A8A">
        <w:rPr>
          <w:b/>
        </w:rPr>
        <w:t>* WORK</w:t>
      </w:r>
    </w:p>
    <w:p w14:paraId="1975190E" w14:textId="77777777" w:rsidR="00E86005" w:rsidRPr="00431A8A" w:rsidRDefault="00E86005">
      <w:pPr>
        <w:rPr>
          <w:b/>
        </w:rPr>
      </w:pPr>
    </w:p>
    <w:p w14:paraId="3C4EEC80" w14:textId="77777777" w:rsidR="00E86005" w:rsidRPr="00431A8A" w:rsidRDefault="00E86005">
      <w:pPr>
        <w:rPr>
          <w:b/>
        </w:rPr>
      </w:pPr>
    </w:p>
    <w:p w14:paraId="3AD3D01A" w14:textId="77777777" w:rsidR="00E86005" w:rsidRPr="00431A8A" w:rsidRDefault="00E86005">
      <w:pPr>
        <w:rPr>
          <w:b/>
        </w:rPr>
      </w:pPr>
    </w:p>
    <w:p w14:paraId="6AE35AF9" w14:textId="77777777" w:rsidR="00E86005" w:rsidRPr="00431A8A" w:rsidRDefault="00E86005">
      <w:pPr>
        <w:rPr>
          <w:b/>
        </w:rPr>
      </w:pPr>
    </w:p>
    <w:p w14:paraId="2F25E105" w14:textId="77777777" w:rsidR="00E86005" w:rsidRPr="00431A8A" w:rsidRDefault="00E86005">
      <w:pPr>
        <w:rPr>
          <w:b/>
        </w:rPr>
      </w:pPr>
    </w:p>
    <w:p w14:paraId="5B363948" w14:textId="77777777" w:rsidR="00E86005" w:rsidRPr="00431A8A" w:rsidRDefault="00E86005">
      <w:pPr>
        <w:rPr>
          <w:b/>
        </w:rPr>
      </w:pPr>
    </w:p>
    <w:p w14:paraId="4A406F66" w14:textId="77777777" w:rsidR="00E86005" w:rsidRPr="00431A8A" w:rsidRDefault="00E86005">
      <w:pPr>
        <w:rPr>
          <w:b/>
        </w:rPr>
      </w:pPr>
    </w:p>
    <w:p w14:paraId="24FE79A4" w14:textId="77777777" w:rsidR="00E86005" w:rsidRPr="00431A8A" w:rsidRDefault="00E86005">
      <w:pPr>
        <w:rPr>
          <w:b/>
        </w:rPr>
      </w:pPr>
    </w:p>
    <w:p w14:paraId="518D5D65" w14:textId="77777777" w:rsidR="00E86005" w:rsidRPr="00431A8A" w:rsidRDefault="00E86005">
      <w:pPr>
        <w:jc w:val="right"/>
      </w:pPr>
      <w:r w:rsidRPr="00431A8A">
        <w:rPr>
          <w:b/>
        </w:rPr>
        <w:br w:type="column"/>
      </w:r>
    </w:p>
    <w:p w14:paraId="3744DD35" w14:textId="77777777" w:rsidR="00E86005" w:rsidRPr="00431A8A" w:rsidRDefault="00E86005">
      <w:pPr>
        <w:jc w:val="right"/>
      </w:pPr>
      <w:r w:rsidRPr="00431A8A">
        <w:t>State of New York</w:t>
      </w:r>
    </w:p>
    <w:p w14:paraId="67E71B36" w14:textId="77777777" w:rsidR="00E86005" w:rsidRPr="00431A8A" w:rsidRDefault="00E86005">
      <w:pPr>
        <w:jc w:val="right"/>
      </w:pPr>
      <w:r w:rsidRPr="00431A8A">
        <w:t>Office of General Services</w:t>
      </w:r>
    </w:p>
    <w:p w14:paraId="280BC21B" w14:textId="77777777" w:rsidR="00E86005" w:rsidRPr="00431A8A" w:rsidRDefault="00E86005">
      <w:pPr>
        <w:jc w:val="right"/>
      </w:pPr>
      <w:r w:rsidRPr="00431A8A">
        <w:t>35</w:t>
      </w:r>
      <w:r w:rsidRPr="00431A8A">
        <w:rPr>
          <w:vertAlign w:val="superscript"/>
        </w:rPr>
        <w:t>th</w:t>
      </w:r>
      <w:r w:rsidRPr="00431A8A">
        <w:t xml:space="preserve"> Floor, Corning Tower</w:t>
      </w:r>
    </w:p>
    <w:p w14:paraId="66225754" w14:textId="77777777" w:rsidR="00E86005" w:rsidRPr="00431A8A" w:rsidRDefault="00E86005">
      <w:pPr>
        <w:jc w:val="right"/>
      </w:pPr>
      <w:r w:rsidRPr="00431A8A">
        <w:t>The Governor Nelson A. Rockefeller</w:t>
      </w:r>
    </w:p>
    <w:p w14:paraId="4E7D2355" w14:textId="77777777" w:rsidR="00E86005" w:rsidRPr="00431A8A" w:rsidRDefault="00E86005">
      <w:pPr>
        <w:jc w:val="right"/>
      </w:pPr>
      <w:r w:rsidRPr="00431A8A">
        <w:t>Empire State Plaza</w:t>
      </w:r>
    </w:p>
    <w:p w14:paraId="31C14A59" w14:textId="77777777" w:rsidR="00E86005" w:rsidRPr="00431A8A" w:rsidRDefault="00E86005">
      <w:pPr>
        <w:jc w:val="right"/>
      </w:pPr>
      <w:r w:rsidRPr="00431A8A">
        <w:t>Albany, NY 12242</w:t>
      </w:r>
    </w:p>
    <w:p w14:paraId="5F4E0355" w14:textId="77777777" w:rsidR="00E86005" w:rsidRPr="00431A8A" w:rsidRDefault="00E86005">
      <w:pPr>
        <w:jc w:val="right"/>
      </w:pPr>
      <w:r w:rsidRPr="00431A8A">
        <w:t>Phone (518) 474-0203</w:t>
      </w:r>
    </w:p>
    <w:p w14:paraId="4EE2CD43" w14:textId="77777777" w:rsidR="00E86005" w:rsidRPr="00431A8A" w:rsidRDefault="00E86005">
      <w:pPr>
        <w:jc w:val="right"/>
      </w:pPr>
      <w:r w:rsidRPr="00431A8A">
        <w:t>FAX (518) 473-7862</w:t>
      </w:r>
    </w:p>
    <w:p w14:paraId="6DE96711" w14:textId="77777777" w:rsidR="00E86005" w:rsidRPr="00431A8A" w:rsidRDefault="00E86005">
      <w:pPr>
        <w:jc w:val="right"/>
      </w:pPr>
    </w:p>
    <w:p w14:paraId="2E23EE50" w14:textId="77777777" w:rsidR="00E86005" w:rsidRPr="00431A8A" w:rsidRDefault="00E86005">
      <w:pPr>
        <w:rPr>
          <w:b/>
        </w:rPr>
        <w:sectPr w:rsidR="00E86005" w:rsidRPr="00431A8A">
          <w:type w:val="continuous"/>
          <w:pgSz w:w="12240" w:h="15840" w:code="1"/>
          <w:pgMar w:top="720" w:right="1152" w:bottom="720" w:left="1152" w:header="720" w:footer="720" w:gutter="0"/>
          <w:cols w:num="2" w:space="720" w:equalWidth="0">
            <w:col w:w="5598" w:space="540"/>
            <w:col w:w="3798"/>
          </w:cols>
        </w:sectPr>
      </w:pPr>
    </w:p>
    <w:p w14:paraId="337A45B6" w14:textId="77777777" w:rsidR="00E86005" w:rsidRPr="00431A8A" w:rsidRDefault="00E86005">
      <w:pPr>
        <w:rPr>
          <w:b/>
        </w:rPr>
      </w:pPr>
      <w:r w:rsidRPr="00431A8A">
        <w:rPr>
          <w:b/>
        </w:rPr>
        <w:t>*, 20</w:t>
      </w:r>
      <w:r w:rsidR="007827BA">
        <w:rPr>
          <w:b/>
        </w:rPr>
        <w:t>2</w:t>
      </w:r>
      <w:r w:rsidRPr="00431A8A">
        <w:rPr>
          <w:b/>
        </w:rPr>
        <w:t>*</w:t>
      </w:r>
    </w:p>
    <w:p w14:paraId="74D11801" w14:textId="77777777" w:rsidR="00E86005" w:rsidRPr="00431A8A" w:rsidRDefault="00E86005">
      <w:pPr>
        <w:rPr>
          <w:b/>
        </w:rPr>
      </w:pPr>
    </w:p>
    <w:p w14:paraId="1492C3BF" w14:textId="77777777" w:rsidR="00E86005" w:rsidRPr="00431A8A" w:rsidRDefault="00E86005">
      <w:pPr>
        <w:tabs>
          <w:tab w:val="left" w:pos="1080"/>
        </w:tabs>
        <w:rPr>
          <w:b/>
        </w:rPr>
      </w:pPr>
      <w:r w:rsidRPr="00431A8A">
        <w:rPr>
          <w:b/>
        </w:rPr>
        <w:t>CLIENT:</w:t>
      </w:r>
      <w:r w:rsidRPr="00431A8A">
        <w:rPr>
          <w:b/>
        </w:rPr>
        <w:tab/>
        <w:t>*</w:t>
      </w:r>
    </w:p>
    <w:p w14:paraId="5D6C20B8" w14:textId="77777777" w:rsidR="00E86005" w:rsidRPr="00431A8A" w:rsidRDefault="00E86005">
      <w:pPr>
        <w:rPr>
          <w:b/>
        </w:rPr>
      </w:pPr>
    </w:p>
    <w:p w14:paraId="183024BD" w14:textId="77777777" w:rsidR="00E86005" w:rsidRPr="00431A8A" w:rsidRDefault="00E86005">
      <w:pPr>
        <w:tabs>
          <w:tab w:val="left" w:pos="2880"/>
        </w:tabs>
        <w:rPr>
          <w:b/>
        </w:rPr>
      </w:pPr>
      <w:r w:rsidRPr="00431A8A">
        <w:rPr>
          <w:b/>
        </w:rPr>
        <w:t>PROJECT TEAM LEADER:</w:t>
      </w:r>
      <w:r w:rsidRPr="00431A8A">
        <w:rPr>
          <w:b/>
        </w:rPr>
        <w:tab/>
        <w:t>*</w:t>
      </w:r>
    </w:p>
    <w:p w14:paraId="09FE1DBC" w14:textId="77777777" w:rsidR="00E86005" w:rsidRPr="00431A8A" w:rsidRDefault="00E86005">
      <w:pPr>
        <w:tabs>
          <w:tab w:val="left" w:pos="2880"/>
        </w:tabs>
        <w:rPr>
          <w:b/>
        </w:rPr>
      </w:pPr>
    </w:p>
    <w:p w14:paraId="74C77C2D" w14:textId="77777777" w:rsidR="00E86005" w:rsidRDefault="00E86005">
      <w:pPr>
        <w:rPr>
          <w:b/>
        </w:rPr>
      </w:pPr>
      <w:r w:rsidRPr="00431A8A">
        <w:rPr>
          <w:b/>
        </w:rPr>
        <w:t>ASBESTOS PROJECT DESIGNER:</w:t>
      </w:r>
      <w:r w:rsidR="005A21E8" w:rsidRPr="00431A8A">
        <w:rPr>
          <w:b/>
        </w:rPr>
        <w:t xml:space="preserve">  *</w:t>
      </w:r>
    </w:p>
    <w:p w14:paraId="23F3C41C" w14:textId="77777777" w:rsidR="007827BA" w:rsidRDefault="007827BA">
      <w:pPr>
        <w:rPr>
          <w:b/>
        </w:rPr>
      </w:pPr>
    </w:p>
    <w:p w14:paraId="59B72017" w14:textId="77777777" w:rsidR="007827BA" w:rsidRDefault="007827BA">
      <w:pPr>
        <w:rPr>
          <w:b/>
        </w:rPr>
      </w:pPr>
    </w:p>
    <w:p w14:paraId="6156FBDA" w14:textId="77777777" w:rsidR="007827BA" w:rsidRDefault="007827BA">
      <w:pPr>
        <w:rPr>
          <w:b/>
        </w:rPr>
      </w:pPr>
    </w:p>
    <w:p w14:paraId="6108D0CE" w14:textId="77777777" w:rsidR="007827BA" w:rsidRDefault="007827BA">
      <w:pPr>
        <w:rPr>
          <w:b/>
        </w:rPr>
      </w:pPr>
    </w:p>
    <w:p w14:paraId="2A3F5D48" w14:textId="77777777" w:rsidR="007827BA" w:rsidRDefault="007827BA">
      <w:pPr>
        <w:rPr>
          <w:b/>
        </w:rPr>
      </w:pPr>
    </w:p>
    <w:p w14:paraId="5BEA62F4" w14:textId="77777777" w:rsidR="007827BA" w:rsidRDefault="007827BA">
      <w:pPr>
        <w:rPr>
          <w:b/>
        </w:rPr>
      </w:pPr>
    </w:p>
    <w:p w14:paraId="49E315A3" w14:textId="77777777" w:rsidR="007827BA" w:rsidRDefault="007827BA">
      <w:pPr>
        <w:rPr>
          <w:b/>
        </w:rPr>
      </w:pPr>
    </w:p>
    <w:p w14:paraId="27C1F6BE" w14:textId="77777777" w:rsidR="007827BA" w:rsidRDefault="007827BA">
      <w:pPr>
        <w:rPr>
          <w:b/>
        </w:rPr>
      </w:pPr>
    </w:p>
    <w:p w14:paraId="57239969" w14:textId="77777777" w:rsidR="007827BA" w:rsidRDefault="007827BA">
      <w:pPr>
        <w:rPr>
          <w:b/>
        </w:rPr>
      </w:pPr>
    </w:p>
    <w:p w14:paraId="0BC12871" w14:textId="77777777" w:rsidR="007827BA" w:rsidRPr="00431A8A" w:rsidRDefault="007827BA">
      <w:pPr>
        <w:rPr>
          <w:b/>
        </w:rPr>
      </w:pPr>
    </w:p>
    <w:p w14:paraId="0C391B9F" w14:textId="77777777" w:rsidR="007827BA" w:rsidRDefault="007827BA" w:rsidP="007827BA">
      <w:pPr>
        <w:jc w:val="right"/>
      </w:pPr>
    </w:p>
    <w:p w14:paraId="05E54874" w14:textId="77777777" w:rsidR="007827BA" w:rsidRDefault="007827BA" w:rsidP="007827BA">
      <w:pPr>
        <w:jc w:val="right"/>
      </w:pPr>
    </w:p>
    <w:p w14:paraId="48194BA1" w14:textId="77777777" w:rsidR="007827BA" w:rsidRDefault="007827BA" w:rsidP="007827BA">
      <w:pPr>
        <w:jc w:val="right"/>
      </w:pPr>
    </w:p>
    <w:p w14:paraId="0D772FE4" w14:textId="77777777" w:rsidR="007827BA" w:rsidRDefault="007827BA" w:rsidP="007827BA">
      <w:pPr>
        <w:jc w:val="right"/>
      </w:pPr>
    </w:p>
    <w:p w14:paraId="3074ED7C" w14:textId="77777777" w:rsidR="007827BA" w:rsidRDefault="007827BA" w:rsidP="007827BA">
      <w:pPr>
        <w:jc w:val="right"/>
      </w:pPr>
    </w:p>
    <w:p w14:paraId="10C7759B" w14:textId="77777777" w:rsidR="007827BA" w:rsidRDefault="007827BA" w:rsidP="007827BA">
      <w:pPr>
        <w:overflowPunct/>
        <w:autoSpaceDE/>
        <w:autoSpaceDN/>
        <w:adjustRightInd/>
        <w:rPr>
          <w:b/>
        </w:rPr>
        <w:sectPr w:rsidR="007827BA" w:rsidSect="007827BA">
          <w:type w:val="continuous"/>
          <w:pgSz w:w="12240" w:h="15840"/>
          <w:pgMar w:top="720" w:right="1152" w:bottom="720" w:left="1152" w:header="720" w:footer="720" w:gutter="0"/>
          <w:cols w:num="2" w:space="720" w:equalWidth="0">
            <w:col w:w="6048" w:space="540"/>
            <w:col w:w="3348"/>
          </w:cols>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3384"/>
        <w:gridCol w:w="3384"/>
      </w:tblGrid>
      <w:tr w:rsidR="007827BA" w14:paraId="4745884B" w14:textId="77777777" w:rsidTr="007827BA">
        <w:trPr>
          <w:jc w:val="center"/>
        </w:trPr>
        <w:tc>
          <w:tcPr>
            <w:tcW w:w="3384" w:type="dxa"/>
            <w:tcBorders>
              <w:top w:val="single" w:sz="4" w:space="0" w:color="auto"/>
              <w:left w:val="single" w:sz="4" w:space="0" w:color="auto"/>
              <w:bottom w:val="single" w:sz="4" w:space="0" w:color="auto"/>
              <w:right w:val="single" w:sz="4" w:space="0" w:color="auto"/>
            </w:tcBorders>
          </w:tcPr>
          <w:p w14:paraId="4EF780B1" w14:textId="77777777" w:rsidR="007827BA" w:rsidRDefault="007827BA">
            <w:pPr>
              <w:tabs>
                <w:tab w:val="left" w:pos="2880"/>
              </w:tabs>
              <w:jc w:val="center"/>
              <w:rPr>
                <w:sz w:val="18"/>
                <w:szCs w:val="16"/>
              </w:rPr>
            </w:pPr>
          </w:p>
          <w:p w14:paraId="0810E7C9" w14:textId="77777777" w:rsidR="007827BA" w:rsidRDefault="007827BA">
            <w:pPr>
              <w:tabs>
                <w:tab w:val="left" w:pos="2880"/>
              </w:tabs>
              <w:jc w:val="center"/>
              <w:rPr>
                <w:sz w:val="18"/>
                <w:szCs w:val="16"/>
              </w:rPr>
            </w:pPr>
            <w:r>
              <w:rPr>
                <w:sz w:val="18"/>
                <w:szCs w:val="16"/>
              </w:rPr>
              <w:t>Affix Seal</w:t>
            </w:r>
          </w:p>
          <w:p w14:paraId="0B98C990" w14:textId="77777777" w:rsidR="007827BA" w:rsidRDefault="007827BA">
            <w:pPr>
              <w:tabs>
                <w:tab w:val="left" w:pos="2880"/>
              </w:tabs>
            </w:pPr>
          </w:p>
          <w:p w14:paraId="7F794DFC" w14:textId="77777777" w:rsidR="007827BA" w:rsidRDefault="007827BA">
            <w:pPr>
              <w:tabs>
                <w:tab w:val="left" w:pos="2880"/>
              </w:tabs>
            </w:pPr>
          </w:p>
          <w:p w14:paraId="6BB1B0FC" w14:textId="77777777" w:rsidR="007827BA" w:rsidRDefault="007827BA">
            <w:pPr>
              <w:tabs>
                <w:tab w:val="left" w:pos="2880"/>
              </w:tabs>
            </w:pPr>
          </w:p>
          <w:p w14:paraId="1ADF97E1" w14:textId="77777777" w:rsidR="007827BA" w:rsidRDefault="007827BA">
            <w:pPr>
              <w:tabs>
                <w:tab w:val="left" w:pos="2880"/>
              </w:tabs>
            </w:pPr>
          </w:p>
          <w:p w14:paraId="0ED24E9C" w14:textId="77777777" w:rsidR="007827BA" w:rsidRDefault="007827BA">
            <w:pPr>
              <w:tabs>
                <w:tab w:val="left" w:pos="2880"/>
              </w:tabs>
            </w:pPr>
          </w:p>
          <w:p w14:paraId="351E6F2B" w14:textId="77777777" w:rsidR="007827BA" w:rsidRDefault="007827BA">
            <w:pPr>
              <w:tabs>
                <w:tab w:val="left" w:pos="2880"/>
              </w:tabs>
            </w:pPr>
          </w:p>
          <w:p w14:paraId="6B9B9CCF" w14:textId="77777777" w:rsidR="007827BA" w:rsidRDefault="007827BA">
            <w:pPr>
              <w:tabs>
                <w:tab w:val="left" w:pos="2880"/>
              </w:tabs>
            </w:pPr>
          </w:p>
          <w:p w14:paraId="4BDBA962" w14:textId="77777777" w:rsidR="007827BA" w:rsidRDefault="007827BA">
            <w:pPr>
              <w:tabs>
                <w:tab w:val="left" w:pos="2880"/>
              </w:tabs>
            </w:pPr>
          </w:p>
          <w:p w14:paraId="44FDFBED" w14:textId="77777777" w:rsidR="007827BA" w:rsidRDefault="007827BA">
            <w:pPr>
              <w:tabs>
                <w:tab w:val="left" w:pos="2880"/>
              </w:tabs>
            </w:pPr>
          </w:p>
          <w:p w14:paraId="5EB69F71" w14:textId="77777777" w:rsidR="007827BA" w:rsidRDefault="007827BA">
            <w:pPr>
              <w:tabs>
                <w:tab w:val="left" w:pos="2880"/>
              </w:tabs>
            </w:pPr>
          </w:p>
          <w:p w14:paraId="1F0FA4EB" w14:textId="77777777" w:rsidR="007827BA" w:rsidRDefault="007827BA">
            <w:pPr>
              <w:tabs>
                <w:tab w:val="left" w:pos="2880"/>
              </w:tabs>
              <w:jc w:val="center"/>
              <w:rPr>
                <w:sz w:val="18"/>
                <w:szCs w:val="16"/>
              </w:rPr>
            </w:pPr>
          </w:p>
          <w:p w14:paraId="3636904E" w14:textId="77777777" w:rsidR="007827BA" w:rsidRDefault="007827BA">
            <w:pPr>
              <w:pBdr>
                <w:top w:val="single" w:sz="4" w:space="1" w:color="auto"/>
              </w:pBdr>
              <w:tabs>
                <w:tab w:val="left" w:pos="2880"/>
              </w:tabs>
              <w:jc w:val="center"/>
              <w:rPr>
                <w:sz w:val="18"/>
                <w:szCs w:val="16"/>
              </w:rPr>
            </w:pPr>
            <w:r>
              <w:rPr>
                <w:sz w:val="18"/>
                <w:szCs w:val="16"/>
              </w:rPr>
              <w:t>Registration Expiration Date</w:t>
            </w:r>
          </w:p>
          <w:p w14:paraId="664ADE5E" w14:textId="77777777" w:rsidR="007827BA" w:rsidRDefault="007827BA">
            <w:pPr>
              <w:tabs>
                <w:tab w:val="left" w:pos="2880"/>
              </w:tabs>
              <w:jc w:val="center"/>
            </w:pPr>
          </w:p>
        </w:tc>
        <w:tc>
          <w:tcPr>
            <w:tcW w:w="3384" w:type="dxa"/>
            <w:tcBorders>
              <w:top w:val="single" w:sz="4" w:space="0" w:color="auto"/>
              <w:left w:val="single" w:sz="4" w:space="0" w:color="auto"/>
              <w:bottom w:val="single" w:sz="4" w:space="0" w:color="auto"/>
              <w:right w:val="single" w:sz="4" w:space="0" w:color="auto"/>
            </w:tcBorders>
          </w:tcPr>
          <w:p w14:paraId="6141BAC7" w14:textId="77777777" w:rsidR="007827BA" w:rsidRDefault="007827BA">
            <w:pPr>
              <w:tabs>
                <w:tab w:val="left" w:pos="2880"/>
              </w:tabs>
              <w:jc w:val="center"/>
              <w:rPr>
                <w:sz w:val="18"/>
                <w:szCs w:val="16"/>
              </w:rPr>
            </w:pPr>
          </w:p>
          <w:p w14:paraId="31A73D16" w14:textId="77777777" w:rsidR="007827BA" w:rsidRDefault="007827BA">
            <w:pPr>
              <w:tabs>
                <w:tab w:val="left" w:pos="2880"/>
              </w:tabs>
              <w:jc w:val="center"/>
              <w:rPr>
                <w:sz w:val="18"/>
                <w:szCs w:val="16"/>
              </w:rPr>
            </w:pPr>
            <w:r>
              <w:rPr>
                <w:sz w:val="18"/>
                <w:szCs w:val="16"/>
              </w:rPr>
              <w:t>Affix Seal</w:t>
            </w:r>
          </w:p>
          <w:p w14:paraId="77DF31D5" w14:textId="77777777" w:rsidR="007827BA" w:rsidRDefault="007827BA">
            <w:pPr>
              <w:tabs>
                <w:tab w:val="left" w:pos="2880"/>
              </w:tabs>
            </w:pPr>
          </w:p>
          <w:p w14:paraId="4887A51A" w14:textId="77777777" w:rsidR="007827BA" w:rsidRDefault="007827BA">
            <w:pPr>
              <w:tabs>
                <w:tab w:val="left" w:pos="2880"/>
              </w:tabs>
            </w:pPr>
          </w:p>
          <w:p w14:paraId="16D59F81" w14:textId="77777777" w:rsidR="007827BA" w:rsidRDefault="007827BA">
            <w:pPr>
              <w:tabs>
                <w:tab w:val="left" w:pos="2880"/>
              </w:tabs>
            </w:pPr>
          </w:p>
          <w:p w14:paraId="1C54CF2A" w14:textId="77777777" w:rsidR="007827BA" w:rsidRDefault="007827BA">
            <w:pPr>
              <w:tabs>
                <w:tab w:val="left" w:pos="2880"/>
              </w:tabs>
            </w:pPr>
          </w:p>
          <w:p w14:paraId="7C9C33AE" w14:textId="77777777" w:rsidR="007827BA" w:rsidRDefault="007827BA">
            <w:pPr>
              <w:tabs>
                <w:tab w:val="left" w:pos="2880"/>
              </w:tabs>
            </w:pPr>
          </w:p>
          <w:p w14:paraId="0F77879C" w14:textId="77777777" w:rsidR="007827BA" w:rsidRDefault="007827BA">
            <w:pPr>
              <w:tabs>
                <w:tab w:val="left" w:pos="2880"/>
              </w:tabs>
            </w:pPr>
          </w:p>
          <w:p w14:paraId="779A26A3" w14:textId="77777777" w:rsidR="007827BA" w:rsidRDefault="007827BA">
            <w:pPr>
              <w:tabs>
                <w:tab w:val="left" w:pos="2880"/>
              </w:tabs>
            </w:pPr>
          </w:p>
          <w:p w14:paraId="6FC9398B" w14:textId="77777777" w:rsidR="007827BA" w:rsidRDefault="007827BA">
            <w:pPr>
              <w:tabs>
                <w:tab w:val="left" w:pos="2880"/>
              </w:tabs>
            </w:pPr>
          </w:p>
          <w:p w14:paraId="15B16CEE" w14:textId="77777777" w:rsidR="007827BA" w:rsidRDefault="007827BA">
            <w:pPr>
              <w:tabs>
                <w:tab w:val="left" w:pos="2880"/>
              </w:tabs>
            </w:pPr>
          </w:p>
          <w:p w14:paraId="52AC9B6F" w14:textId="77777777" w:rsidR="007827BA" w:rsidRDefault="007827BA">
            <w:pPr>
              <w:tabs>
                <w:tab w:val="left" w:pos="2880"/>
              </w:tabs>
            </w:pPr>
          </w:p>
          <w:p w14:paraId="42D3DB46" w14:textId="77777777" w:rsidR="007827BA" w:rsidRDefault="007827BA">
            <w:pPr>
              <w:tabs>
                <w:tab w:val="left" w:pos="2880"/>
              </w:tabs>
              <w:jc w:val="center"/>
              <w:rPr>
                <w:sz w:val="18"/>
                <w:szCs w:val="16"/>
              </w:rPr>
            </w:pPr>
          </w:p>
          <w:p w14:paraId="548FE020" w14:textId="77777777" w:rsidR="007827BA" w:rsidRDefault="007827BA">
            <w:pPr>
              <w:pBdr>
                <w:top w:val="single" w:sz="4" w:space="1" w:color="auto"/>
              </w:pBdr>
              <w:tabs>
                <w:tab w:val="left" w:pos="2880"/>
              </w:tabs>
              <w:jc w:val="center"/>
              <w:rPr>
                <w:sz w:val="18"/>
                <w:szCs w:val="16"/>
              </w:rPr>
            </w:pPr>
            <w:r>
              <w:rPr>
                <w:sz w:val="18"/>
                <w:szCs w:val="16"/>
              </w:rPr>
              <w:t>Registration Expiration Date</w:t>
            </w:r>
          </w:p>
          <w:p w14:paraId="2E960158" w14:textId="77777777" w:rsidR="007827BA" w:rsidRDefault="007827BA">
            <w:pPr>
              <w:tabs>
                <w:tab w:val="left" w:pos="2880"/>
              </w:tabs>
            </w:pPr>
          </w:p>
        </w:tc>
        <w:tc>
          <w:tcPr>
            <w:tcW w:w="3384" w:type="dxa"/>
            <w:tcBorders>
              <w:top w:val="single" w:sz="4" w:space="0" w:color="auto"/>
              <w:left w:val="single" w:sz="4" w:space="0" w:color="auto"/>
              <w:bottom w:val="single" w:sz="4" w:space="0" w:color="auto"/>
              <w:right w:val="single" w:sz="4" w:space="0" w:color="auto"/>
            </w:tcBorders>
          </w:tcPr>
          <w:p w14:paraId="4BBE5F04" w14:textId="77777777" w:rsidR="007827BA" w:rsidRDefault="007827BA">
            <w:pPr>
              <w:tabs>
                <w:tab w:val="left" w:pos="2880"/>
              </w:tabs>
              <w:jc w:val="center"/>
              <w:rPr>
                <w:sz w:val="18"/>
                <w:szCs w:val="16"/>
              </w:rPr>
            </w:pPr>
          </w:p>
          <w:p w14:paraId="614FF252" w14:textId="77777777" w:rsidR="007827BA" w:rsidRDefault="007827BA">
            <w:pPr>
              <w:tabs>
                <w:tab w:val="left" w:pos="2880"/>
              </w:tabs>
              <w:jc w:val="center"/>
              <w:rPr>
                <w:sz w:val="18"/>
                <w:szCs w:val="16"/>
              </w:rPr>
            </w:pPr>
            <w:r>
              <w:rPr>
                <w:sz w:val="18"/>
                <w:szCs w:val="16"/>
              </w:rPr>
              <w:t>Affix Seal</w:t>
            </w:r>
          </w:p>
          <w:p w14:paraId="531013C5" w14:textId="77777777" w:rsidR="007827BA" w:rsidRDefault="007827BA">
            <w:pPr>
              <w:tabs>
                <w:tab w:val="left" w:pos="2880"/>
              </w:tabs>
            </w:pPr>
          </w:p>
          <w:p w14:paraId="2AD3608F" w14:textId="77777777" w:rsidR="007827BA" w:rsidRDefault="007827BA">
            <w:pPr>
              <w:tabs>
                <w:tab w:val="left" w:pos="2880"/>
              </w:tabs>
            </w:pPr>
          </w:p>
          <w:p w14:paraId="0A2C0852" w14:textId="77777777" w:rsidR="007827BA" w:rsidRDefault="007827BA">
            <w:pPr>
              <w:tabs>
                <w:tab w:val="left" w:pos="2880"/>
              </w:tabs>
            </w:pPr>
          </w:p>
          <w:p w14:paraId="5647F85F" w14:textId="77777777" w:rsidR="007827BA" w:rsidRDefault="007827BA">
            <w:pPr>
              <w:tabs>
                <w:tab w:val="left" w:pos="2880"/>
              </w:tabs>
            </w:pPr>
          </w:p>
          <w:p w14:paraId="22103266" w14:textId="77777777" w:rsidR="007827BA" w:rsidRDefault="007827BA">
            <w:pPr>
              <w:tabs>
                <w:tab w:val="left" w:pos="2880"/>
              </w:tabs>
            </w:pPr>
          </w:p>
          <w:p w14:paraId="626A3D62" w14:textId="77777777" w:rsidR="007827BA" w:rsidRDefault="007827BA">
            <w:pPr>
              <w:tabs>
                <w:tab w:val="left" w:pos="2880"/>
              </w:tabs>
            </w:pPr>
          </w:p>
          <w:p w14:paraId="20C1B9A3" w14:textId="77777777" w:rsidR="007827BA" w:rsidRDefault="007827BA">
            <w:pPr>
              <w:tabs>
                <w:tab w:val="left" w:pos="2880"/>
              </w:tabs>
            </w:pPr>
          </w:p>
          <w:p w14:paraId="42FB5E4F" w14:textId="77777777" w:rsidR="007827BA" w:rsidRDefault="007827BA">
            <w:pPr>
              <w:tabs>
                <w:tab w:val="left" w:pos="2880"/>
              </w:tabs>
            </w:pPr>
          </w:p>
          <w:p w14:paraId="405DCA1A" w14:textId="77777777" w:rsidR="007827BA" w:rsidRDefault="007827BA">
            <w:pPr>
              <w:tabs>
                <w:tab w:val="left" w:pos="2880"/>
              </w:tabs>
            </w:pPr>
          </w:p>
          <w:p w14:paraId="691F1345" w14:textId="77777777" w:rsidR="007827BA" w:rsidRDefault="007827BA">
            <w:pPr>
              <w:tabs>
                <w:tab w:val="left" w:pos="2880"/>
              </w:tabs>
            </w:pPr>
          </w:p>
          <w:p w14:paraId="68333760" w14:textId="77777777" w:rsidR="007827BA" w:rsidRDefault="007827BA">
            <w:pPr>
              <w:tabs>
                <w:tab w:val="left" w:pos="2880"/>
              </w:tabs>
              <w:jc w:val="center"/>
              <w:rPr>
                <w:sz w:val="18"/>
                <w:szCs w:val="16"/>
              </w:rPr>
            </w:pPr>
          </w:p>
          <w:p w14:paraId="0FE03AA4" w14:textId="77777777" w:rsidR="007827BA" w:rsidRDefault="007827BA">
            <w:pPr>
              <w:pBdr>
                <w:top w:val="single" w:sz="4" w:space="1" w:color="auto"/>
              </w:pBdr>
              <w:tabs>
                <w:tab w:val="left" w:pos="2880"/>
              </w:tabs>
              <w:jc w:val="center"/>
              <w:rPr>
                <w:sz w:val="18"/>
                <w:szCs w:val="16"/>
              </w:rPr>
            </w:pPr>
            <w:r>
              <w:rPr>
                <w:sz w:val="18"/>
                <w:szCs w:val="16"/>
              </w:rPr>
              <w:t>Registration Expiration Date</w:t>
            </w:r>
          </w:p>
          <w:p w14:paraId="2836541C" w14:textId="77777777" w:rsidR="007827BA" w:rsidRDefault="007827BA">
            <w:pPr>
              <w:tabs>
                <w:tab w:val="left" w:pos="2880"/>
              </w:tabs>
            </w:pPr>
          </w:p>
        </w:tc>
      </w:tr>
    </w:tbl>
    <w:p w14:paraId="518A8215" w14:textId="77777777" w:rsidR="00E86005" w:rsidRPr="00431A8A" w:rsidRDefault="00E86005">
      <w:pPr>
        <w:rPr>
          <w:b/>
        </w:rPr>
      </w:pPr>
    </w:p>
    <w:sectPr w:rsidR="00E86005" w:rsidRPr="00431A8A">
      <w:type w:val="continuous"/>
      <w:pgSz w:w="12240" w:h="15840" w:code="1"/>
      <w:pgMar w:top="720" w:right="1152" w:bottom="720" w:left="1152" w:header="720" w:footer="720" w:gutter="0"/>
      <w:cols w:space="720" w:equalWidth="0">
        <w:col w:w="9936" w:space="5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0B2E6" w14:textId="77777777" w:rsidR="00F02A9F" w:rsidRDefault="00F02A9F">
      <w:r>
        <w:separator/>
      </w:r>
    </w:p>
  </w:endnote>
  <w:endnote w:type="continuationSeparator" w:id="0">
    <w:p w14:paraId="0AF04CC1" w14:textId="77777777" w:rsidR="00F02A9F" w:rsidRDefault="00F02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D9739" w14:textId="77777777" w:rsidR="00737595" w:rsidRDefault="00737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407D6" w14:textId="77777777" w:rsidR="00E86005" w:rsidRDefault="00E86005" w:rsidP="00090450">
    <w:pPr>
      <w:pStyle w:val="SpecifierNote"/>
    </w:pPr>
    <w:r>
      <w:t>NOTE:….THE OFFICE OF GENERAL SERVICES REQUIRES GOOD FAITH EFFORTS ON THE PART OF ITS CONTRACTORS TO SOLICIT AND OBTAIN THE PARTICIPATION OF MINORITIES AND WOMEN AS SUBCONTRACTORS, AND EMPLOYEES IN ITS PROGRAMS.</w:t>
    </w:r>
  </w:p>
  <w:p w14:paraId="309D7742" w14:textId="77777777" w:rsidR="00E86005" w:rsidRDefault="00E86005">
    <w:pPr>
      <w:rPr>
        <w:sz w:val="20"/>
      </w:rPr>
    </w:pPr>
  </w:p>
  <w:p w14:paraId="23F4E2A4" w14:textId="77777777" w:rsidR="00E86005" w:rsidRDefault="00E86005">
    <w:pPr>
      <w:rPr>
        <w:sz w:val="20"/>
      </w:rPr>
    </w:pPr>
  </w:p>
  <w:p w14:paraId="04A761E2" w14:textId="77777777" w:rsidR="00681697" w:rsidRPr="00885A57" w:rsidRDefault="00681697" w:rsidP="00681697">
    <w:pPr>
      <w:pStyle w:val="Footer"/>
      <w:rPr>
        <w:b/>
        <w:bCs/>
        <w:sz w:val="18"/>
        <w:szCs w:val="18"/>
      </w:rPr>
    </w:pPr>
    <w:r w:rsidRPr="00885A57">
      <w:rPr>
        <w:b/>
        <w:bCs/>
        <w:sz w:val="18"/>
        <w:szCs w:val="18"/>
      </w:rPr>
      <w:t xml:space="preserve">Updated </w:t>
    </w:r>
    <w:r>
      <w:rPr>
        <w:b/>
        <w:bCs/>
        <w:sz w:val="18"/>
        <w:szCs w:val="18"/>
      </w:rPr>
      <w:t>6/1/2024</w:t>
    </w:r>
  </w:p>
  <w:p w14:paraId="2462C656" w14:textId="44267271" w:rsidR="00E86005" w:rsidRPr="00090450" w:rsidRDefault="00681697" w:rsidP="00090450">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997A38">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Pr="00090450">
      <w:rPr>
        <w:rStyle w:val="NAM"/>
        <w:rFonts w:eastAsia="Calibri"/>
        <w:szCs w:val="22"/>
      </w:rPr>
      <w:t>000105</w:t>
    </w:r>
    <w:r w:rsidR="00737595">
      <w:rPr>
        <w:rStyle w:val="NAM"/>
        <w:rFonts w:eastAsia="Calibri"/>
        <w:szCs w:val="22"/>
      </w:rPr>
      <w:t>.02</w:t>
    </w:r>
    <w:r w:rsidRPr="00681697">
      <w:rPr>
        <w:rStyle w:val="NAM"/>
        <w:rFonts w:eastAsia="Calibri"/>
        <w:szCs w:val="22"/>
      </w:rPr>
      <w:t>-</w:t>
    </w:r>
    <w:r w:rsidRPr="00681697">
      <w:rPr>
        <w:rStyle w:val="NAM"/>
        <w:rFonts w:eastAsia="Calibri"/>
        <w:szCs w:val="22"/>
      </w:rPr>
      <w:fldChar w:fldCharType="begin"/>
    </w:r>
    <w:r w:rsidRPr="00681697">
      <w:rPr>
        <w:rStyle w:val="NAM"/>
        <w:rFonts w:eastAsia="Calibri"/>
        <w:szCs w:val="22"/>
      </w:rPr>
      <w:instrText xml:space="preserve"> PAGE   \* MERGEFORMAT </w:instrText>
    </w:r>
    <w:r w:rsidRPr="00681697">
      <w:rPr>
        <w:rStyle w:val="NAM"/>
        <w:rFonts w:eastAsia="Calibri"/>
        <w:szCs w:val="22"/>
      </w:rPr>
      <w:fldChar w:fldCharType="separate"/>
    </w:r>
    <w:r w:rsidRPr="00681697">
      <w:rPr>
        <w:rStyle w:val="NAM"/>
        <w:rFonts w:eastAsia="Calibri"/>
        <w:szCs w:val="22"/>
      </w:rPr>
      <w:t>1</w:t>
    </w:r>
    <w:r w:rsidRPr="00681697">
      <w:rPr>
        <w:rStyle w:val="NAM"/>
        <w:rFonts w:eastAsia="Calibri"/>
        <w:noProof/>
        <w:szCs w:val="22"/>
      </w:rPr>
      <w:fldChar w:fldCharType="end"/>
    </w:r>
    <w:r w:rsidRPr="00090450">
      <w:rPr>
        <w:rStyle w:val="NAM"/>
        <w:rFonts w:eastAsia="Calibri"/>
        <w:noProof/>
        <w:szCs w:val="22"/>
      </w:rPr>
      <w:tab/>
    </w:r>
    <w:r w:rsidRPr="00681697">
      <w:rPr>
        <w:rStyle w:val="NAM"/>
        <w:rFonts w:eastAsia="Calibri"/>
        <w:noProof/>
        <w:szCs w:val="22"/>
      </w:rPr>
      <w:t>Project No.</w:t>
    </w:r>
    <w:r w:rsidRPr="00885A57">
      <w:rPr>
        <w:rStyle w:val="NAM"/>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B41D6" w14:textId="77777777" w:rsidR="00737595" w:rsidRDefault="00737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96F23" w14:textId="77777777" w:rsidR="00F02A9F" w:rsidRDefault="00F02A9F">
      <w:r>
        <w:separator/>
      </w:r>
    </w:p>
  </w:footnote>
  <w:footnote w:type="continuationSeparator" w:id="0">
    <w:p w14:paraId="56D638B4" w14:textId="77777777" w:rsidR="00F02A9F" w:rsidRDefault="00F02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B00F0" w14:textId="77777777" w:rsidR="00737595" w:rsidRDefault="00737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333A1" w14:textId="77777777" w:rsidR="00737595" w:rsidRDefault="007375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5451" w14:textId="77777777" w:rsidR="00737595" w:rsidRDefault="00737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028212290">
    <w:abstractNumId w:val="0"/>
  </w:num>
  <w:num w:numId="2" w16cid:durableId="1623262478">
    <w:abstractNumId w:val="2"/>
  </w:num>
  <w:num w:numId="3" w16cid:durableId="537472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018C"/>
    <w:rsid w:val="0005018C"/>
    <w:rsid w:val="00090450"/>
    <w:rsid w:val="001525B8"/>
    <w:rsid w:val="001E7071"/>
    <w:rsid w:val="003D4F6D"/>
    <w:rsid w:val="00431A8A"/>
    <w:rsid w:val="005A21E8"/>
    <w:rsid w:val="00670FAB"/>
    <w:rsid w:val="00681697"/>
    <w:rsid w:val="006F552C"/>
    <w:rsid w:val="0072709C"/>
    <w:rsid w:val="00737595"/>
    <w:rsid w:val="007827BA"/>
    <w:rsid w:val="00790323"/>
    <w:rsid w:val="00812A39"/>
    <w:rsid w:val="00900AB9"/>
    <w:rsid w:val="00971DAD"/>
    <w:rsid w:val="00997A38"/>
    <w:rsid w:val="00AB7957"/>
    <w:rsid w:val="00AE7383"/>
    <w:rsid w:val="00C51346"/>
    <w:rsid w:val="00C54E26"/>
    <w:rsid w:val="00C625DE"/>
    <w:rsid w:val="00CD70CF"/>
    <w:rsid w:val="00D13C91"/>
    <w:rsid w:val="00E153BD"/>
    <w:rsid w:val="00E86005"/>
    <w:rsid w:val="00EC65FB"/>
    <w:rsid w:val="00F02A9F"/>
    <w:rsid w:val="00FA401B"/>
    <w:rsid w:val="00FD2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982D6E2"/>
  <w15:chartTrackingRefBased/>
  <w15:docId w15:val="{2B0FC486-077D-4AC1-9D06-20B77557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Revision">
    <w:name w:val="Revision"/>
    <w:hidden/>
    <w:uiPriority w:val="99"/>
    <w:semiHidden/>
    <w:rsid w:val="00681697"/>
    <w:rPr>
      <w:sz w:val="22"/>
    </w:rPr>
  </w:style>
  <w:style w:type="paragraph" w:customStyle="1" w:styleId="SCT">
    <w:name w:val="SCT"/>
    <w:basedOn w:val="Normal"/>
    <w:next w:val="PRT"/>
    <w:rsid w:val="00681697"/>
    <w:pPr>
      <w:suppressAutoHyphens/>
      <w:overflowPunct/>
      <w:autoSpaceDE/>
      <w:autoSpaceDN/>
      <w:adjustRightInd/>
      <w:spacing w:before="240"/>
      <w:jc w:val="both"/>
      <w:textAlignment w:val="auto"/>
    </w:pPr>
  </w:style>
  <w:style w:type="paragraph" w:customStyle="1" w:styleId="PRT">
    <w:name w:val="PRT"/>
    <w:basedOn w:val="Normal"/>
    <w:next w:val="ART"/>
    <w:rsid w:val="00681697"/>
    <w:pPr>
      <w:keepNext/>
      <w:numPr>
        <w:numId w:val="1"/>
      </w:numPr>
      <w:suppressAutoHyphens/>
      <w:overflowPunct/>
      <w:autoSpaceDE/>
      <w:autoSpaceDN/>
      <w:adjustRightInd/>
      <w:spacing w:before="480"/>
      <w:jc w:val="both"/>
      <w:textAlignment w:val="auto"/>
      <w:outlineLvl w:val="0"/>
    </w:pPr>
  </w:style>
  <w:style w:type="paragraph" w:customStyle="1" w:styleId="SUT">
    <w:name w:val="SUT"/>
    <w:basedOn w:val="Normal"/>
    <w:next w:val="PR1"/>
    <w:rsid w:val="00681697"/>
    <w:pPr>
      <w:numPr>
        <w:ilvl w:val="1"/>
        <w:numId w:val="1"/>
      </w:numPr>
      <w:suppressAutoHyphens/>
      <w:overflowPunct/>
      <w:autoSpaceDE/>
      <w:autoSpaceDN/>
      <w:adjustRightInd/>
      <w:spacing w:before="240"/>
      <w:jc w:val="both"/>
      <w:textAlignment w:val="auto"/>
      <w:outlineLvl w:val="0"/>
    </w:pPr>
  </w:style>
  <w:style w:type="paragraph" w:customStyle="1" w:styleId="DST">
    <w:name w:val="DST"/>
    <w:basedOn w:val="Normal"/>
    <w:next w:val="PR1"/>
    <w:rsid w:val="00681697"/>
    <w:pPr>
      <w:numPr>
        <w:ilvl w:val="2"/>
        <w:numId w:val="1"/>
      </w:numPr>
      <w:suppressAutoHyphens/>
      <w:overflowPunct/>
      <w:autoSpaceDE/>
      <w:autoSpaceDN/>
      <w:adjustRightInd/>
      <w:spacing w:before="240"/>
      <w:jc w:val="both"/>
      <w:textAlignment w:val="auto"/>
      <w:outlineLvl w:val="0"/>
    </w:pPr>
  </w:style>
  <w:style w:type="paragraph" w:customStyle="1" w:styleId="ART">
    <w:name w:val="ART"/>
    <w:basedOn w:val="Normal"/>
    <w:next w:val="PR1"/>
    <w:rsid w:val="00681697"/>
    <w:pPr>
      <w:keepNext/>
      <w:numPr>
        <w:ilvl w:val="3"/>
        <w:numId w:val="1"/>
      </w:numPr>
      <w:suppressAutoHyphens/>
      <w:overflowPunct/>
      <w:autoSpaceDE/>
      <w:autoSpaceDN/>
      <w:adjustRightInd/>
      <w:spacing w:before="480"/>
      <w:jc w:val="both"/>
      <w:textAlignment w:val="auto"/>
      <w:outlineLvl w:val="1"/>
    </w:pPr>
  </w:style>
  <w:style w:type="paragraph" w:customStyle="1" w:styleId="PR1">
    <w:name w:val="PR1"/>
    <w:basedOn w:val="Normal"/>
    <w:link w:val="PR1Char"/>
    <w:rsid w:val="00681697"/>
    <w:pPr>
      <w:numPr>
        <w:ilvl w:val="4"/>
        <w:numId w:val="1"/>
      </w:numPr>
      <w:suppressAutoHyphens/>
      <w:overflowPunct/>
      <w:autoSpaceDE/>
      <w:autoSpaceDN/>
      <w:adjustRightInd/>
      <w:spacing w:before="240"/>
      <w:jc w:val="both"/>
      <w:textAlignment w:val="auto"/>
      <w:outlineLvl w:val="2"/>
    </w:pPr>
  </w:style>
  <w:style w:type="paragraph" w:customStyle="1" w:styleId="PR2">
    <w:name w:val="PR2"/>
    <w:basedOn w:val="Normal"/>
    <w:rsid w:val="00681697"/>
    <w:pPr>
      <w:numPr>
        <w:ilvl w:val="5"/>
        <w:numId w:val="1"/>
      </w:numPr>
      <w:suppressAutoHyphens/>
      <w:overflowPunct/>
      <w:autoSpaceDE/>
      <w:autoSpaceDN/>
      <w:adjustRightInd/>
      <w:spacing w:before="240"/>
      <w:contextualSpacing/>
      <w:jc w:val="both"/>
      <w:textAlignment w:val="auto"/>
      <w:outlineLvl w:val="3"/>
    </w:pPr>
  </w:style>
  <w:style w:type="paragraph" w:customStyle="1" w:styleId="PR3">
    <w:name w:val="PR3"/>
    <w:basedOn w:val="Normal"/>
    <w:rsid w:val="00681697"/>
    <w:pPr>
      <w:numPr>
        <w:ilvl w:val="6"/>
        <w:numId w:val="1"/>
      </w:numPr>
      <w:suppressAutoHyphens/>
      <w:overflowPunct/>
      <w:autoSpaceDE/>
      <w:autoSpaceDN/>
      <w:adjustRightInd/>
      <w:spacing w:before="240"/>
      <w:contextualSpacing/>
      <w:jc w:val="both"/>
      <w:textAlignment w:val="auto"/>
      <w:outlineLvl w:val="4"/>
    </w:pPr>
  </w:style>
  <w:style w:type="paragraph" w:customStyle="1" w:styleId="PR4">
    <w:name w:val="PR4"/>
    <w:basedOn w:val="Normal"/>
    <w:rsid w:val="00681697"/>
    <w:pPr>
      <w:numPr>
        <w:ilvl w:val="7"/>
        <w:numId w:val="1"/>
      </w:numPr>
      <w:suppressAutoHyphens/>
      <w:overflowPunct/>
      <w:autoSpaceDE/>
      <w:autoSpaceDN/>
      <w:adjustRightInd/>
      <w:spacing w:before="240"/>
      <w:contextualSpacing/>
      <w:jc w:val="both"/>
      <w:textAlignment w:val="auto"/>
      <w:outlineLvl w:val="5"/>
    </w:pPr>
  </w:style>
  <w:style w:type="paragraph" w:customStyle="1" w:styleId="PR5">
    <w:name w:val="PR5"/>
    <w:basedOn w:val="Normal"/>
    <w:rsid w:val="00681697"/>
    <w:pPr>
      <w:numPr>
        <w:ilvl w:val="8"/>
        <w:numId w:val="1"/>
      </w:numPr>
      <w:suppressAutoHyphens/>
      <w:overflowPunct/>
      <w:autoSpaceDE/>
      <w:autoSpaceDN/>
      <w:adjustRightInd/>
      <w:spacing w:before="240"/>
      <w:contextualSpacing/>
      <w:jc w:val="both"/>
      <w:textAlignment w:val="auto"/>
      <w:outlineLvl w:val="6"/>
    </w:pPr>
  </w:style>
  <w:style w:type="paragraph" w:customStyle="1" w:styleId="EOS">
    <w:name w:val="EOS"/>
    <w:basedOn w:val="Normal"/>
    <w:qFormat/>
    <w:rsid w:val="00681697"/>
    <w:pPr>
      <w:suppressAutoHyphens/>
      <w:overflowPunct/>
      <w:autoSpaceDE/>
      <w:autoSpaceDN/>
      <w:adjustRightInd/>
      <w:spacing w:before="480"/>
      <w:jc w:val="both"/>
      <w:textAlignment w:val="auto"/>
    </w:pPr>
  </w:style>
  <w:style w:type="character" w:customStyle="1" w:styleId="NUM">
    <w:name w:val="NUM"/>
    <w:basedOn w:val="DefaultParagraphFont"/>
    <w:rsid w:val="00681697"/>
  </w:style>
  <w:style w:type="character" w:customStyle="1" w:styleId="NAM">
    <w:name w:val="NAM"/>
    <w:basedOn w:val="DefaultParagraphFont"/>
    <w:rsid w:val="00681697"/>
  </w:style>
  <w:style w:type="character" w:customStyle="1" w:styleId="PR1Char">
    <w:name w:val="PR1 Char"/>
    <w:link w:val="PR1"/>
    <w:locked/>
    <w:rsid w:val="00681697"/>
    <w:rPr>
      <w:sz w:val="22"/>
    </w:rPr>
  </w:style>
  <w:style w:type="paragraph" w:customStyle="1" w:styleId="PR6">
    <w:name w:val="PR6"/>
    <w:basedOn w:val="Normal"/>
    <w:qFormat/>
    <w:rsid w:val="00681697"/>
    <w:pPr>
      <w:numPr>
        <w:numId w:val="2"/>
      </w:numPr>
      <w:tabs>
        <w:tab w:val="left" w:pos="3600"/>
      </w:tabs>
      <w:overflowPunct/>
      <w:autoSpaceDE/>
      <w:autoSpaceDN/>
      <w:adjustRightInd/>
      <w:spacing w:before="240"/>
      <w:ind w:left="3600"/>
      <w:contextualSpacing/>
      <w:textAlignment w:val="auto"/>
    </w:pPr>
  </w:style>
  <w:style w:type="paragraph" w:customStyle="1" w:styleId="PR7">
    <w:name w:val="PR7"/>
    <w:basedOn w:val="Normal"/>
    <w:qFormat/>
    <w:rsid w:val="00681697"/>
    <w:pPr>
      <w:numPr>
        <w:numId w:val="3"/>
      </w:numPr>
      <w:overflowPunct/>
      <w:autoSpaceDE/>
      <w:autoSpaceDN/>
      <w:adjustRightInd/>
      <w:spacing w:before="240"/>
      <w:ind w:left="4050"/>
      <w:contextualSpacing/>
      <w:textAlignment w:val="auto"/>
    </w:pPr>
  </w:style>
  <w:style w:type="paragraph" w:customStyle="1" w:styleId="PR8">
    <w:name w:val="PR8"/>
    <w:basedOn w:val="Normal"/>
    <w:qFormat/>
    <w:rsid w:val="00681697"/>
    <w:pPr>
      <w:numPr>
        <w:ilvl w:val="2"/>
        <w:numId w:val="2"/>
      </w:numPr>
      <w:overflowPunct/>
      <w:autoSpaceDE/>
      <w:autoSpaceDN/>
      <w:adjustRightInd/>
      <w:spacing w:before="240"/>
      <w:ind w:left="4590" w:hanging="378"/>
      <w:contextualSpacing/>
      <w:textAlignment w:val="auto"/>
    </w:pPr>
  </w:style>
  <w:style w:type="paragraph" w:customStyle="1" w:styleId="SpecifierNote">
    <w:name w:val="Specifier Note"/>
    <w:basedOn w:val="Normal"/>
    <w:link w:val="SpecifierNoteChar"/>
    <w:rsid w:val="00681697"/>
    <w:pPr>
      <w:keepNext/>
      <w:keepLines/>
      <w:suppressLineNumbers/>
      <w:pBdr>
        <w:top w:val="single" w:sz="8" w:space="1" w:color="FFFFFF"/>
        <w:bottom w:val="single" w:sz="8" w:space="1" w:color="FFFFFF"/>
      </w:pBdr>
      <w:shd w:val="clear" w:color="auto" w:fill="EAEAEA"/>
      <w:overflowPunct/>
      <w:autoSpaceDE/>
      <w:autoSpaceDN/>
      <w:adjustRightInd/>
      <w:spacing w:before="240"/>
      <w:textAlignment w:val="auto"/>
    </w:pPr>
    <w:rPr>
      <w:rFonts w:ascii="Trebuchet MS" w:hAnsi="Trebuchet MS"/>
      <w:b/>
      <w:caps/>
      <w:vanish/>
      <w:color w:val="0000FF"/>
      <w:sz w:val="18"/>
      <w:szCs w:val="17"/>
    </w:rPr>
  </w:style>
  <w:style w:type="character" w:customStyle="1" w:styleId="SpecifierNoteChar">
    <w:name w:val="Specifier Note Char"/>
    <w:link w:val="SpecifierNote"/>
    <w:rsid w:val="00681697"/>
    <w:rPr>
      <w:rFonts w:ascii="Trebuchet MS" w:hAnsi="Trebuchet MS"/>
      <w:b/>
      <w:caps/>
      <w:vanish/>
      <w:color w:val="0000FF"/>
      <w:sz w:val="18"/>
      <w:szCs w:val="17"/>
      <w:shd w:val="clear" w:color="auto" w:fill="EAEAEA"/>
    </w:rPr>
  </w:style>
  <w:style w:type="character" w:customStyle="1" w:styleId="FooterChar">
    <w:name w:val="Footer Char"/>
    <w:link w:val="Footer"/>
    <w:uiPriority w:val="99"/>
    <w:rsid w:val="0068169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44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PROJECT NO</vt:lpstr>
    </vt:vector>
  </TitlesOfParts>
  <Company>OGS, D&amp;C, EDP</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NO</dc:title>
  <dc:subject/>
  <dc:creator>Information Services</dc:creator>
  <cp:keywords/>
  <dc:description/>
  <cp:lastModifiedBy>Kelly, Kevin P (OGS)</cp:lastModifiedBy>
  <cp:revision>4</cp:revision>
  <cp:lastPrinted>2023-03-10T13:20:00Z</cp:lastPrinted>
  <dcterms:created xsi:type="dcterms:W3CDTF">2024-03-23T20:57:00Z</dcterms:created>
  <dcterms:modified xsi:type="dcterms:W3CDTF">2024-07-11T20:10:00Z</dcterms:modified>
</cp:coreProperties>
</file>